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70" w:rsidRDefault="000E6370" w:rsidP="000E6370">
      <w:pPr>
        <w:pStyle w:val="1"/>
        <w:jc w:val="center"/>
      </w:pPr>
      <w:bookmarkStart w:id="0" w:name="_GoBack"/>
      <w:r>
        <w:t>Безопасность территории для прогулок на свежем воздухе</w:t>
      </w:r>
    </w:p>
    <w:bookmarkEnd w:id="0"/>
    <w:p w:rsidR="000E6370" w:rsidRDefault="000E6370" w:rsidP="000E6370">
      <w:pPr>
        <w:pStyle w:val="a3"/>
        <w:spacing w:before="0" w:beforeAutospacing="0" w:after="0" w:afterAutospacing="0"/>
      </w:pPr>
      <w:r>
        <w:t xml:space="preserve"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ежедневно должны вести проверку состояния мебели и оборудования групп и прогулочных площадок: они должны </w:t>
      </w:r>
      <w:proofErr w:type="gramStart"/>
      <w:r>
        <w:t>быть  без</w:t>
      </w:r>
      <w:proofErr w:type="gramEnd"/>
      <w:r>
        <w:t xml:space="preserve"> острых углов, гвоздей, шероховатостей, выступающих болтов, вся мебель в группах и оборудование на участках должны быть надёжно закреплены; 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В весенне-осенний период проводятся мероприятия по устранению перед началом прогулки стоялых вод после дождя; уборке мусора; проведению декоративной обрезки кустарников.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В зимний период проводятся мероприятия по очистке перед началом прогулки от снега и сосулек крыш всех построек, дорожек, детских площадок от снега и льда, посыпание песком.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 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rPr>
          <w:rStyle w:val="a4"/>
        </w:rPr>
        <w:t>Требования по обеспечению безопасности при организации прогулки: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помощник воспитателя должен сопровождать детей на прогулку и с прогулки; педагогам необходимо держать в поле зрения всех детей, наблюдать за детьми и при необходимости прийти на помощь;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обязанность воспитателя – следить за температурным режимом и в соответствии с погодными и температурными условиями следить за одеждой детей и за тем, чтобы у ребёнка был головной убор;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предварительно перед прогулкой необходимо осмотреть участок на предмет безопасности;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хождение босиком по траве, асфальту, песку на участке разрешается только после осмотра территории воспитателем на безопасность;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игры с песком в песочнице допускается только при условии ежедневной перекопки и ошпаривания песка кипятком;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воспитатель должен соблюдать установленный режим, длительность прогулок, смену деятельности воспитанников (подвижная, малоподвижная);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для предупреждения переутомления, перегрева, переохлаждения детей во время прогулки, игр, труда необходимо чередовать виды деятельности от подвижной к малой в зависимости от плана проведения прогулки;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обеспечить страховку, контроль воспитателем во время скатывания с горки, скольжения по ледяным дорожкам, катания на качелях, лазании, спрыгивания с возвышенности, спортивного оборудования, метания, катания на самокате, лыжах, велосипеде и др.;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не разрешается проводить игры около водоемов, прогулки возле проезжей части дороги;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не допускается организации прогулки на одном игровом участке одновременно двум группам воспитанников;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не оставлять детей во время прогулок без наблюдения воспитателя;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запрещаются игры с водой в ветреную и холодную погоду;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воспитатель обеспечивает наблюдение, контроль за спокойным выходом детей из помещения и спуска с крыльца;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запрещено лазание детей по перилам, заборам, деревьям;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lastRenderedPageBreak/>
        <w:t>— воспитатель обеспечивает контроль за выполнением детьми требований личной гигиены (запрещается брать в руки, рот грязные предметы, снег, сосульки, не бросать друг в друга песком, землей);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в случае самовольного ухода воспитанника с прогулки воспитатель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должен срочно сообщить об этом заведующему, родителям (или законным представителям), в отделение полиции. Немедленно организовать поиск ребенка, назвать приметы: внешний вид, возраст, описать одежду;</w:t>
      </w:r>
    </w:p>
    <w:p w:rsidR="000E6370" w:rsidRDefault="000E6370" w:rsidP="000E6370">
      <w:pPr>
        <w:pStyle w:val="a3"/>
        <w:spacing w:before="0" w:beforeAutospacing="0" w:after="0" w:afterAutospacing="0"/>
      </w:pPr>
      <w:r>
        <w:t>— при несчастном случае воспитатель должен оказать ребенку первую медицинскую помощь, немедленно сообщить об этом заведующему, медицинской сестре, родителям, при необходимости вызвать врача и доставить ребенка в больницу.</w:t>
      </w:r>
    </w:p>
    <w:p w:rsidR="00DB3445" w:rsidRDefault="00DB3445"/>
    <w:sectPr w:rsidR="00DB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B4"/>
    <w:rsid w:val="000E6370"/>
    <w:rsid w:val="00634EB4"/>
    <w:rsid w:val="00D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902E-08C7-4D24-BA7C-2B5DB4F1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2023-12-07T16:17:00Z</dcterms:created>
  <dcterms:modified xsi:type="dcterms:W3CDTF">2023-12-07T16:17:00Z</dcterms:modified>
</cp:coreProperties>
</file>