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36" w:type="dxa"/>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4425"/>
      </w:tblGrid>
      <w:tr w:rsidR="00D46CD4" w:rsidRPr="0088126D" w:rsidTr="0088126D">
        <w:trPr>
          <w:trHeight w:val="3109"/>
          <w:jc w:val="center"/>
        </w:trPr>
        <w:tc>
          <w:tcPr>
            <w:tcW w:w="4711" w:type="dxa"/>
          </w:tcPr>
          <w:p w:rsidR="003749E6" w:rsidRDefault="00D46CD4" w:rsidP="008246D0">
            <w:pPr>
              <w:ind w:firstLine="0"/>
              <w:jc w:val="left"/>
              <w:rPr>
                <w:rFonts w:ascii="Arial Narrow" w:hAnsi="Arial Narrow" w:cs="Arial"/>
                <w:bCs w:val="0"/>
                <w:sz w:val="32"/>
                <w:szCs w:val="24"/>
              </w:rPr>
            </w:pPr>
            <w:r w:rsidRPr="0088126D">
              <w:rPr>
                <w:rFonts w:ascii="Arial Narrow" w:hAnsi="Arial Narrow" w:cs="Arial"/>
                <w:bCs w:val="0"/>
                <w:sz w:val="32"/>
                <w:szCs w:val="24"/>
              </w:rPr>
              <w:t>УТВЕРЖДАЮ:</w:t>
            </w:r>
          </w:p>
          <w:p w:rsidR="003749E6" w:rsidRDefault="00D46CD4" w:rsidP="008246D0">
            <w:pPr>
              <w:widowControl w:val="0"/>
              <w:suppressAutoHyphens/>
              <w:autoSpaceDE/>
              <w:adjustRightInd/>
              <w:ind w:firstLine="0"/>
              <w:jc w:val="left"/>
              <w:rPr>
                <w:rFonts w:ascii="Arial Narrow" w:hAnsi="Arial Narrow" w:cs="Arial"/>
                <w:bCs w:val="0"/>
                <w:sz w:val="32"/>
                <w:szCs w:val="24"/>
              </w:rPr>
            </w:pPr>
            <w:r w:rsidRPr="0088126D">
              <w:rPr>
                <w:rFonts w:ascii="Arial Narrow" w:hAnsi="Arial Narrow" w:cs="Arial"/>
                <w:bCs w:val="0"/>
                <w:sz w:val="32"/>
                <w:szCs w:val="24"/>
              </w:rPr>
              <w:t>Заказчик:</w:t>
            </w:r>
          </w:p>
          <w:p w:rsidR="003749E6" w:rsidRDefault="00104AB1" w:rsidP="008246D0">
            <w:pPr>
              <w:widowControl w:val="0"/>
              <w:suppressAutoHyphens/>
              <w:adjustRightInd/>
              <w:ind w:firstLine="0"/>
              <w:jc w:val="left"/>
              <w:rPr>
                <w:rFonts w:ascii="Arial Narrow" w:hAnsi="Arial Narrow" w:cs="Arial"/>
                <w:bCs w:val="0"/>
                <w:sz w:val="32"/>
                <w:szCs w:val="24"/>
              </w:rPr>
            </w:pPr>
            <w:r w:rsidRPr="00104AB1">
              <w:rPr>
                <w:rFonts w:ascii="Arial Narrow" w:hAnsi="Arial Narrow" w:cs="Arial"/>
                <w:bCs w:val="0"/>
                <w:sz w:val="32"/>
                <w:szCs w:val="24"/>
              </w:rPr>
              <w:t>Минист</w:t>
            </w:r>
            <w:r>
              <w:rPr>
                <w:rFonts w:ascii="Arial Narrow" w:hAnsi="Arial Narrow" w:cs="Arial"/>
                <w:bCs w:val="0"/>
                <w:sz w:val="32"/>
                <w:szCs w:val="24"/>
              </w:rPr>
              <w:t>ерство</w:t>
            </w:r>
            <w:r w:rsidRPr="00104AB1">
              <w:rPr>
                <w:rFonts w:ascii="Arial Narrow" w:hAnsi="Arial Narrow" w:cs="Arial"/>
                <w:bCs w:val="0"/>
                <w:sz w:val="32"/>
                <w:szCs w:val="24"/>
              </w:rPr>
              <w:t xml:space="preserve"> образования и молодежной политики Свердловской области </w:t>
            </w:r>
          </w:p>
          <w:p w:rsidR="003749E6" w:rsidRDefault="00D46CD4" w:rsidP="008246D0">
            <w:pPr>
              <w:widowControl w:val="0"/>
              <w:suppressAutoHyphens/>
              <w:adjustRightInd/>
              <w:ind w:firstLine="0"/>
              <w:rPr>
                <w:rFonts w:ascii="Arial Narrow" w:hAnsi="Arial Narrow" w:cs="Arial"/>
                <w:bCs w:val="0"/>
                <w:sz w:val="32"/>
                <w:szCs w:val="24"/>
              </w:rPr>
            </w:pPr>
            <w:r w:rsidRPr="0088126D">
              <w:rPr>
                <w:rFonts w:ascii="Arial Narrow" w:hAnsi="Arial Narrow" w:cs="Arial"/>
                <w:bCs w:val="0"/>
                <w:iCs/>
                <w:kern w:val="3"/>
                <w:sz w:val="32"/>
                <w:szCs w:val="24"/>
                <w:lang w:bidi="hi-IN"/>
              </w:rPr>
              <w:t>_____________</w:t>
            </w:r>
            <w:r w:rsidR="00B44F8F" w:rsidRPr="0088126D">
              <w:rPr>
                <w:rFonts w:ascii="Arial Narrow" w:hAnsi="Arial Narrow" w:cs="Arial"/>
                <w:bCs w:val="0"/>
                <w:iCs/>
                <w:kern w:val="3"/>
                <w:sz w:val="32"/>
                <w:szCs w:val="24"/>
                <w:lang w:bidi="hi-IN"/>
              </w:rPr>
              <w:t>/______________</w:t>
            </w:r>
            <w:r w:rsidRPr="0088126D">
              <w:rPr>
                <w:rFonts w:ascii="Arial Narrow" w:hAnsi="Arial Narrow" w:cs="Arial"/>
                <w:bCs w:val="0"/>
                <w:iCs/>
                <w:kern w:val="3"/>
                <w:sz w:val="32"/>
                <w:szCs w:val="24"/>
                <w:lang w:bidi="hi-IN"/>
              </w:rPr>
              <w:t>/</w:t>
            </w:r>
          </w:p>
          <w:p w:rsidR="00D46CD4" w:rsidRPr="0088126D" w:rsidRDefault="00D46CD4" w:rsidP="008246D0">
            <w:pPr>
              <w:ind w:firstLine="0"/>
              <w:jc w:val="left"/>
              <w:rPr>
                <w:rFonts w:ascii="Arial Narrow" w:hAnsi="Arial Narrow" w:cs="Arial"/>
                <w:bCs w:val="0"/>
                <w:sz w:val="32"/>
                <w:szCs w:val="24"/>
              </w:rPr>
            </w:pPr>
            <w:r w:rsidRPr="0088126D">
              <w:rPr>
                <w:rFonts w:ascii="Arial Narrow" w:hAnsi="Arial Narrow" w:cs="Arial"/>
                <w:bCs w:val="0"/>
                <w:sz w:val="32"/>
                <w:szCs w:val="24"/>
              </w:rPr>
              <w:t>м.п.</w:t>
            </w:r>
          </w:p>
        </w:tc>
        <w:tc>
          <w:tcPr>
            <w:tcW w:w="4425" w:type="dxa"/>
          </w:tcPr>
          <w:p w:rsidR="003749E6" w:rsidRDefault="00D46CD4" w:rsidP="008246D0">
            <w:pPr>
              <w:ind w:firstLine="0"/>
              <w:jc w:val="left"/>
              <w:rPr>
                <w:rFonts w:ascii="Arial Narrow" w:hAnsi="Arial Narrow" w:cs="Arial"/>
                <w:bCs w:val="0"/>
                <w:sz w:val="32"/>
                <w:szCs w:val="24"/>
              </w:rPr>
            </w:pPr>
            <w:r w:rsidRPr="0088126D">
              <w:rPr>
                <w:rFonts w:ascii="Arial Narrow" w:hAnsi="Arial Narrow" w:cs="Arial"/>
                <w:bCs w:val="0"/>
                <w:sz w:val="32"/>
                <w:szCs w:val="24"/>
              </w:rPr>
              <w:t>СОГЛАСОВАНО:</w:t>
            </w:r>
          </w:p>
          <w:p w:rsidR="003749E6" w:rsidRDefault="00D46CD4" w:rsidP="008246D0">
            <w:pPr>
              <w:widowControl w:val="0"/>
              <w:suppressAutoHyphens/>
              <w:autoSpaceDE/>
              <w:adjustRightInd/>
              <w:ind w:firstLine="0"/>
              <w:jc w:val="left"/>
              <w:rPr>
                <w:rFonts w:ascii="Arial Narrow" w:hAnsi="Arial Narrow" w:cs="Arial"/>
                <w:bCs w:val="0"/>
                <w:sz w:val="32"/>
                <w:szCs w:val="24"/>
              </w:rPr>
            </w:pPr>
            <w:r w:rsidRPr="0088126D">
              <w:rPr>
                <w:rFonts w:ascii="Arial Narrow" w:hAnsi="Arial Narrow" w:cs="Arial"/>
                <w:bCs w:val="0"/>
                <w:sz w:val="32"/>
                <w:szCs w:val="24"/>
              </w:rPr>
              <w:t>Исполнитель:</w:t>
            </w:r>
          </w:p>
          <w:p w:rsidR="00D46CD4" w:rsidRPr="0088126D" w:rsidRDefault="00555E3C" w:rsidP="008246D0">
            <w:pPr>
              <w:widowControl w:val="0"/>
              <w:suppressAutoHyphens/>
              <w:adjustRightInd/>
              <w:ind w:firstLine="0"/>
              <w:jc w:val="left"/>
              <w:rPr>
                <w:rFonts w:ascii="Arial Narrow" w:hAnsi="Arial Narrow" w:cs="Arial"/>
                <w:bCs w:val="0"/>
                <w:sz w:val="32"/>
                <w:szCs w:val="24"/>
              </w:rPr>
            </w:pPr>
            <w:r w:rsidRPr="0088126D">
              <w:rPr>
                <w:rFonts w:ascii="Arial Narrow" w:hAnsi="Arial Narrow" w:cs="Arial"/>
                <w:bCs w:val="0"/>
                <w:sz w:val="32"/>
                <w:szCs w:val="24"/>
              </w:rPr>
              <w:t>ООО «АС-Холдинг»</w:t>
            </w:r>
          </w:p>
          <w:p w:rsidR="00130758" w:rsidRDefault="00130758" w:rsidP="008246D0">
            <w:pPr>
              <w:widowControl w:val="0"/>
              <w:suppressAutoHyphens/>
              <w:adjustRightInd/>
              <w:ind w:firstLine="0"/>
              <w:jc w:val="left"/>
              <w:rPr>
                <w:rFonts w:ascii="Arial Narrow" w:hAnsi="Arial Narrow" w:cs="Arial"/>
                <w:bCs w:val="0"/>
                <w:sz w:val="32"/>
                <w:szCs w:val="24"/>
              </w:rPr>
            </w:pPr>
          </w:p>
          <w:p w:rsidR="003749E6" w:rsidRDefault="00555E3C" w:rsidP="008246D0">
            <w:pPr>
              <w:widowControl w:val="0"/>
              <w:suppressAutoHyphens/>
              <w:adjustRightInd/>
              <w:ind w:firstLine="0"/>
              <w:jc w:val="left"/>
              <w:rPr>
                <w:rFonts w:ascii="Arial Narrow" w:hAnsi="Arial Narrow" w:cs="Arial"/>
                <w:bCs w:val="0"/>
                <w:sz w:val="32"/>
                <w:szCs w:val="24"/>
              </w:rPr>
            </w:pPr>
            <w:r w:rsidRPr="0088126D">
              <w:rPr>
                <w:rFonts w:ascii="Arial Narrow" w:hAnsi="Arial Narrow" w:cs="Arial"/>
                <w:bCs w:val="0"/>
                <w:noProof/>
                <w:sz w:val="32"/>
                <w:szCs w:val="24"/>
              </w:rPr>
              <w:drawing>
                <wp:anchor distT="0" distB="0" distL="114300" distR="114300" simplePos="0" relativeHeight="251663360" behindDoc="0" locked="0" layoutInCell="1" allowOverlap="1" wp14:anchorId="14E7449D" wp14:editId="073FF6AF">
                  <wp:simplePos x="0" y="0"/>
                  <wp:positionH relativeFrom="column">
                    <wp:posOffset>1901190</wp:posOffset>
                  </wp:positionH>
                  <wp:positionV relativeFrom="paragraph">
                    <wp:posOffset>-1050925</wp:posOffset>
                  </wp:positionV>
                  <wp:extent cx="841375" cy="841375"/>
                  <wp:effectExtent l="0" t="0" r="0" b="0"/>
                  <wp:wrapThrough wrapText="bothSides">
                    <wp:wrapPolygon edited="0">
                      <wp:start x="0" y="0"/>
                      <wp:lineTo x="0" y="21029"/>
                      <wp:lineTo x="978" y="21029"/>
                      <wp:lineTo x="10759" y="21029"/>
                      <wp:lineTo x="20051" y="18095"/>
                      <wp:lineTo x="19562" y="14672"/>
                      <wp:lineTo x="12715" y="7825"/>
                      <wp:lineTo x="11248" y="7825"/>
                      <wp:lineTo x="21029" y="2934"/>
                      <wp:lineTo x="2102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14:sizeRelH relativeFrom="page">
                    <wp14:pctWidth>0</wp14:pctWidth>
                  </wp14:sizeRelH>
                  <wp14:sizeRelV relativeFrom="page">
                    <wp14:pctHeight>0</wp14:pctHeight>
                  </wp14:sizeRelV>
                </wp:anchor>
              </w:drawing>
            </w:r>
          </w:p>
          <w:p w:rsidR="003749E6" w:rsidRDefault="00BF2D1F" w:rsidP="008246D0">
            <w:pPr>
              <w:widowControl w:val="0"/>
              <w:suppressAutoHyphens/>
              <w:adjustRightInd/>
              <w:ind w:firstLine="0"/>
              <w:rPr>
                <w:rFonts w:ascii="Arial Narrow" w:hAnsi="Arial Narrow" w:cs="Arial"/>
                <w:bCs w:val="0"/>
                <w:sz w:val="32"/>
                <w:szCs w:val="24"/>
              </w:rPr>
            </w:pPr>
            <w:r w:rsidRPr="0088126D">
              <w:rPr>
                <w:rFonts w:ascii="Arial Narrow" w:hAnsi="Arial Narrow" w:cs="Arial"/>
                <w:bCs w:val="0"/>
                <w:iCs/>
                <w:kern w:val="3"/>
                <w:sz w:val="32"/>
                <w:szCs w:val="24"/>
                <w:lang w:bidi="hi-IN"/>
              </w:rPr>
              <w:t>___________/</w:t>
            </w:r>
            <w:r w:rsidR="00B44F8F" w:rsidRPr="0088126D">
              <w:rPr>
                <w:rFonts w:ascii="Arial Narrow" w:hAnsi="Arial Narrow"/>
                <w:sz w:val="32"/>
              </w:rPr>
              <w:t xml:space="preserve"> </w:t>
            </w:r>
            <w:r w:rsidR="00130758">
              <w:rPr>
                <w:rFonts w:ascii="Arial Narrow" w:hAnsi="Arial Narrow" w:cs="Arial"/>
                <w:bCs w:val="0"/>
                <w:iCs/>
                <w:kern w:val="3"/>
                <w:sz w:val="32"/>
                <w:szCs w:val="24"/>
                <w:lang w:bidi="hi-IN"/>
              </w:rPr>
              <w:t>Соколов</w:t>
            </w:r>
            <w:r w:rsidR="00555E3C" w:rsidRPr="0088126D">
              <w:rPr>
                <w:rFonts w:ascii="Arial Narrow" w:hAnsi="Arial Narrow" w:cs="Arial"/>
                <w:bCs w:val="0"/>
                <w:iCs/>
                <w:kern w:val="3"/>
                <w:sz w:val="32"/>
                <w:szCs w:val="24"/>
                <w:lang w:bidi="hi-IN"/>
              </w:rPr>
              <w:t xml:space="preserve"> </w:t>
            </w:r>
            <w:r w:rsidR="00130758">
              <w:rPr>
                <w:rFonts w:ascii="Arial Narrow" w:hAnsi="Arial Narrow" w:cs="Arial"/>
                <w:bCs w:val="0"/>
                <w:iCs/>
                <w:kern w:val="3"/>
                <w:sz w:val="32"/>
                <w:szCs w:val="24"/>
                <w:lang w:bidi="hi-IN"/>
              </w:rPr>
              <w:t>С.А.</w:t>
            </w:r>
            <w:r w:rsidRPr="0088126D">
              <w:rPr>
                <w:rFonts w:ascii="Arial Narrow" w:hAnsi="Arial Narrow" w:cs="Arial"/>
                <w:bCs w:val="0"/>
                <w:iCs/>
                <w:kern w:val="3"/>
                <w:sz w:val="32"/>
                <w:szCs w:val="24"/>
                <w:lang w:bidi="hi-IN"/>
              </w:rPr>
              <w:t>/</w:t>
            </w:r>
          </w:p>
          <w:p w:rsidR="00D46CD4" w:rsidRPr="0088126D" w:rsidRDefault="00BF2D1F" w:rsidP="008246D0">
            <w:pPr>
              <w:autoSpaceDE/>
              <w:autoSpaceDN/>
              <w:adjustRightInd/>
              <w:spacing w:after="200"/>
              <w:ind w:firstLine="0"/>
              <w:jc w:val="left"/>
              <w:rPr>
                <w:rFonts w:ascii="Arial Narrow" w:hAnsi="Arial Narrow" w:cs="Arial"/>
                <w:bCs w:val="0"/>
                <w:sz w:val="32"/>
                <w:szCs w:val="24"/>
              </w:rPr>
            </w:pPr>
            <w:r w:rsidRPr="0088126D">
              <w:rPr>
                <w:rFonts w:ascii="Arial Narrow" w:hAnsi="Arial Narrow" w:cs="Arial"/>
                <w:bCs w:val="0"/>
                <w:sz w:val="32"/>
                <w:szCs w:val="24"/>
              </w:rPr>
              <w:t>м.п.</w:t>
            </w:r>
          </w:p>
        </w:tc>
      </w:tr>
    </w:tbl>
    <w:sdt>
      <w:sdtPr>
        <w:rPr>
          <w:rFonts w:ascii="Arial" w:hAnsi="Arial" w:cs="Arial"/>
        </w:rPr>
        <w:id w:val="-1459489451"/>
        <w:docPartObj>
          <w:docPartGallery w:val="Cover Pages"/>
          <w:docPartUnique/>
        </w:docPartObj>
      </w:sdtPr>
      <w:sdtEndPr/>
      <w:sdtContent>
        <w:sdt>
          <w:sdtPr>
            <w:rPr>
              <w:rFonts w:ascii="Arial" w:hAnsi="Arial" w:cs="Arial"/>
            </w:rPr>
            <w:id w:val="-1293367978"/>
            <w:docPartObj>
              <w:docPartGallery w:val="Cover Pages"/>
              <w:docPartUnique/>
            </w:docPartObj>
          </w:sdtPr>
          <w:sdtEndPr/>
          <w:sdtContent>
            <w:p w:rsidR="003749E6" w:rsidRDefault="003749E6" w:rsidP="008246D0">
              <w:pPr>
                <w:ind w:firstLine="0"/>
                <w:rPr>
                  <w:rFonts w:ascii="Arial" w:hAnsi="Arial" w:cs="Arial"/>
                  <w:sz w:val="24"/>
                </w:rPr>
              </w:pPr>
            </w:p>
            <w:p w:rsidR="00D46CD4" w:rsidRPr="00555E3C" w:rsidRDefault="006B2CB8" w:rsidP="008246D0">
              <w:pPr>
                <w:ind w:firstLine="0"/>
                <w:rPr>
                  <w:rFonts w:ascii="Arial" w:hAnsi="Arial" w:cs="Arial"/>
                  <w:color w:val="FFFFFF"/>
                  <w:sz w:val="36"/>
                  <w:szCs w:val="36"/>
                </w:rPr>
              </w:pPr>
            </w:p>
          </w:sdtContent>
        </w:sdt>
        <w:p w:rsidR="00D46CD4" w:rsidRPr="00555E3C" w:rsidRDefault="00555E3C" w:rsidP="008246D0">
          <w:pPr>
            <w:ind w:firstLine="0"/>
            <w:rPr>
              <w:rFonts w:ascii="Arial" w:hAnsi="Arial" w:cs="Arial"/>
              <w:color w:val="FFFFFF"/>
              <w:sz w:val="24"/>
            </w:rPr>
          </w:pPr>
          <w:r w:rsidRPr="00D46CD4">
            <w:rPr>
              <w:rFonts w:ascii="Arial" w:hAnsi="Arial" w:cs="Arial"/>
              <w:noProof/>
              <w:sz w:val="24"/>
            </w:rPr>
            <mc:AlternateContent>
              <mc:Choice Requires="wps">
                <w:drawing>
                  <wp:anchor distT="0" distB="0" distL="114300" distR="114300" simplePos="0" relativeHeight="251661312" behindDoc="0" locked="0" layoutInCell="1" allowOverlap="1" wp14:anchorId="369330FA" wp14:editId="47CAAE3A">
                    <wp:simplePos x="0" y="0"/>
                    <wp:positionH relativeFrom="column">
                      <wp:posOffset>54982</wp:posOffset>
                    </wp:positionH>
                    <wp:positionV relativeFrom="paragraph">
                      <wp:posOffset>578397</wp:posOffset>
                    </wp:positionV>
                    <wp:extent cx="5805377" cy="3636580"/>
                    <wp:effectExtent l="0" t="0" r="5080" b="2540"/>
                    <wp:wrapNone/>
                    <wp:docPr id="18"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377" cy="3636580"/>
                            </a:xfrm>
                            <a:prstGeom prst="rect">
                              <a:avLst/>
                            </a:prstGeom>
                            <a:solidFill>
                              <a:schemeClr val="accent3">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49E6" w:rsidRDefault="003749E6" w:rsidP="00555E3C">
                                <w:pPr>
                                  <w:ind w:left="426" w:right="773" w:firstLine="425"/>
                                  <w:jc w:val="center"/>
                                  <w:rPr>
                                    <w:rFonts w:ascii="Arial Narrow" w:hAnsi="Arial Narrow"/>
                                    <w:b/>
                                    <w:color w:val="FFFFFF" w:themeColor="background1"/>
                                    <w:sz w:val="40"/>
                                  </w:rPr>
                                </w:pPr>
                                <w:r w:rsidRPr="00104AB1">
                                  <w:rPr>
                                    <w:rFonts w:ascii="Arial Narrow" w:hAnsi="Arial Narrow"/>
                                    <w:b/>
                                    <w:color w:val="FFFFFF" w:themeColor="background1"/>
                                    <w:sz w:val="40"/>
                                  </w:rPr>
                                  <w:t>Независимая оценка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реализующих программы дошкольного образования</w:t>
                                </w:r>
                              </w:p>
                              <w:p w:rsidR="003749E6" w:rsidRDefault="003749E6" w:rsidP="00555E3C">
                                <w:pPr>
                                  <w:ind w:left="426" w:right="773" w:firstLine="425"/>
                                  <w:jc w:val="center"/>
                                  <w:rPr>
                                    <w:rFonts w:ascii="Arial Narrow" w:hAnsi="Arial Narrow"/>
                                    <w:b/>
                                    <w:color w:val="FFFFFF" w:themeColor="background1"/>
                                    <w:sz w:val="48"/>
                                  </w:rPr>
                                </w:pPr>
                                <w:r w:rsidRPr="009C5C52">
                                  <w:rPr>
                                    <w:rFonts w:ascii="Arial Narrow" w:hAnsi="Arial Narrow"/>
                                    <w:b/>
                                    <w:color w:val="FFFFFF" w:themeColor="background1"/>
                                    <w:sz w:val="48"/>
                                  </w:rPr>
                                  <w:t xml:space="preserve">ОТЧЕТ </w:t>
                                </w:r>
                              </w:p>
                              <w:p w:rsidR="003749E6" w:rsidRPr="009C5C52" w:rsidRDefault="003749E6" w:rsidP="00555E3C">
                                <w:pPr>
                                  <w:ind w:left="426" w:right="773" w:firstLine="425"/>
                                  <w:jc w:val="center"/>
                                  <w:rPr>
                                    <w:rFonts w:ascii="Arial Narrow" w:hAnsi="Arial Narrow"/>
                                    <w:b/>
                                    <w:color w:val="FFFFFF" w:themeColor="background1"/>
                                    <w:sz w:val="48"/>
                                  </w:rPr>
                                </w:pPr>
                                <w:r>
                                  <w:rPr>
                                    <w:rFonts w:ascii="Arial Narrow" w:hAnsi="Arial Narrow"/>
                                    <w:b/>
                                    <w:color w:val="FFFFFF" w:themeColor="background1"/>
                                    <w:sz w:val="48"/>
                                  </w:rPr>
                                  <w:t>том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4.35pt;margin-top:45.55pt;width:457.1pt;height:28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" fillcolor="#76923c [2406]" stroked="f" strokeweight=".5pt">
                    <v:path arrowok="t"/>
                    <v:textbox>
                      <w:txbxContent>
                        <w:p w:rsidR="003749E6" w:rsidRDefault="003749E6" w:rsidP="00555E3C">
                          <w:pPr>
                            <w:ind w:left="426" w:right="773" w:firstLine="425"/>
                            <w:jc w:val="center"/>
                            <w:rPr>
                              <w:rFonts w:ascii="Arial Narrow" w:hAnsi="Arial Narrow"/>
                              <w:b/>
                              <w:color w:val="FFFFFF" w:themeColor="background1"/>
                              <w:sz w:val="40"/>
                            </w:rPr>
                          </w:pPr>
                          <w:r w:rsidRPr="00104AB1">
                            <w:rPr>
                              <w:rFonts w:ascii="Arial Narrow" w:hAnsi="Arial Narrow"/>
                              <w:b/>
                              <w:color w:val="FFFFFF" w:themeColor="background1"/>
                              <w:sz w:val="40"/>
                            </w:rPr>
                            <w:t>Независимая оценка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реализующих программы дошкольного образования</w:t>
                          </w:r>
                        </w:p>
                        <w:p w:rsidR="003749E6" w:rsidRDefault="003749E6" w:rsidP="00555E3C">
                          <w:pPr>
                            <w:ind w:left="426" w:right="773" w:firstLine="425"/>
                            <w:jc w:val="center"/>
                            <w:rPr>
                              <w:rFonts w:ascii="Arial Narrow" w:hAnsi="Arial Narrow"/>
                              <w:b/>
                              <w:color w:val="FFFFFF" w:themeColor="background1"/>
                              <w:sz w:val="48"/>
                            </w:rPr>
                          </w:pPr>
                          <w:r w:rsidRPr="009C5C52">
                            <w:rPr>
                              <w:rFonts w:ascii="Arial Narrow" w:hAnsi="Arial Narrow"/>
                              <w:b/>
                              <w:color w:val="FFFFFF" w:themeColor="background1"/>
                              <w:sz w:val="48"/>
                            </w:rPr>
                            <w:t xml:space="preserve">ОТЧЕТ </w:t>
                          </w:r>
                        </w:p>
                        <w:p w:rsidR="003749E6" w:rsidRPr="009C5C52" w:rsidRDefault="003749E6" w:rsidP="00555E3C">
                          <w:pPr>
                            <w:ind w:left="426" w:right="773" w:firstLine="425"/>
                            <w:jc w:val="center"/>
                            <w:rPr>
                              <w:rFonts w:ascii="Arial Narrow" w:hAnsi="Arial Narrow"/>
                              <w:b/>
                              <w:color w:val="FFFFFF" w:themeColor="background1"/>
                              <w:sz w:val="48"/>
                            </w:rPr>
                          </w:pPr>
                          <w:r>
                            <w:rPr>
                              <w:rFonts w:ascii="Arial Narrow" w:hAnsi="Arial Narrow"/>
                              <w:b/>
                              <w:color w:val="FFFFFF" w:themeColor="background1"/>
                              <w:sz w:val="48"/>
                            </w:rPr>
                            <w:t>том 2</w:t>
                          </w:r>
                        </w:p>
                      </w:txbxContent>
                    </v:textbox>
                  </v:shape>
                </w:pict>
              </mc:Fallback>
            </mc:AlternateContent>
          </w:r>
          <w:r w:rsidR="00737AAE" w:rsidRPr="00AC55F1">
            <w:rPr>
              <w:rFonts w:ascii="Arial" w:hAnsi="Arial" w:cs="Arial"/>
              <w:noProof/>
            </w:rPr>
            <mc:AlternateContent>
              <mc:Choice Requires="wps">
                <w:drawing>
                  <wp:anchor distT="0" distB="0" distL="114300" distR="114300" simplePos="0" relativeHeight="251659264" behindDoc="0" locked="0" layoutInCell="1" allowOverlap="1" wp14:anchorId="458AC4E1" wp14:editId="77AFD576">
                    <wp:simplePos x="0" y="0"/>
                    <wp:positionH relativeFrom="column">
                      <wp:posOffset>3465195</wp:posOffset>
                    </wp:positionH>
                    <wp:positionV relativeFrom="paragraph">
                      <wp:posOffset>5664200</wp:posOffset>
                    </wp:positionV>
                    <wp:extent cx="2352675" cy="571500"/>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571500"/>
                            </a:xfrm>
                            <a:prstGeom prst="rect">
                              <a:avLst/>
                            </a:prstGeom>
                            <a:noFill/>
                            <a:ln>
                              <a:noFill/>
                            </a:ln>
                            <a:extLst/>
                          </wps:spPr>
                          <wps:txbx>
                            <w:txbxContent>
                              <w:p w:rsidR="003749E6" w:rsidRPr="00737AAE" w:rsidRDefault="003749E6" w:rsidP="00615D21">
                                <w:pPr>
                                  <w:jc w:val="right"/>
                                  <w:rPr>
                                    <w:rFonts w:ascii="Arial Narrow" w:hAnsi="Arial Narrow" w:cs="Arial"/>
                                    <w:b/>
                                    <w:sz w:val="32"/>
                                    <w:szCs w:val="56"/>
                                  </w:rPr>
                                </w:pPr>
                                <w:r>
                                  <w:rPr>
                                    <w:rFonts w:ascii="Arial Narrow" w:hAnsi="Arial Narrow" w:cs="Arial"/>
                                    <w:b/>
                                    <w:sz w:val="32"/>
                                    <w:szCs w:val="56"/>
                                  </w:rPr>
                                  <w:t>Декабрь</w:t>
                                </w:r>
                                <w:r w:rsidRPr="00737AAE">
                                  <w:rPr>
                                    <w:rFonts w:ascii="Arial Narrow" w:hAnsi="Arial Narrow" w:cs="Arial"/>
                                    <w:b/>
                                    <w:sz w:val="32"/>
                                    <w:szCs w:val="56"/>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72.85pt;margin-top:446pt;width:185.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" filled="f" stroked="f">
                    <v:textbox>
                      <w:txbxContent>
                        <w:p w:rsidR="003749E6" w:rsidRPr="00737AAE" w:rsidRDefault="003749E6" w:rsidP="00615D21">
                          <w:pPr>
                            <w:jc w:val="right"/>
                            <w:rPr>
                              <w:rFonts w:ascii="Arial Narrow" w:hAnsi="Arial Narrow" w:cs="Arial"/>
                              <w:b/>
                              <w:sz w:val="32"/>
                              <w:szCs w:val="56"/>
                            </w:rPr>
                          </w:pPr>
                          <w:r>
                            <w:rPr>
                              <w:rFonts w:ascii="Arial Narrow" w:hAnsi="Arial Narrow" w:cs="Arial"/>
                              <w:b/>
                              <w:sz w:val="32"/>
                              <w:szCs w:val="56"/>
                            </w:rPr>
                            <w:t>Декабрь</w:t>
                          </w:r>
                          <w:r w:rsidRPr="00737AAE">
                            <w:rPr>
                              <w:rFonts w:ascii="Arial Narrow" w:hAnsi="Arial Narrow" w:cs="Arial"/>
                              <w:b/>
                              <w:sz w:val="32"/>
                              <w:szCs w:val="56"/>
                            </w:rPr>
                            <w:t xml:space="preserve"> 2019</w:t>
                          </w:r>
                        </w:p>
                      </w:txbxContent>
                    </v:textbox>
                  </v:shape>
                </w:pict>
              </mc:Fallback>
            </mc:AlternateContent>
          </w:r>
        </w:p>
      </w:sdtContent>
    </w:sdt>
    <w:bookmarkStart w:id="0" w:name="_Toc2604221" w:displacedByCustomXml="next"/>
    <w:sdt>
      <w:sdtPr>
        <w:rPr>
          <w:rFonts w:ascii="Times New Roman" w:hAnsi="Times New Roman"/>
          <w:b w:val="0"/>
          <w:bCs/>
          <w:iCs w:val="0"/>
          <w:color w:val="auto"/>
          <w:sz w:val="28"/>
          <w:szCs w:val="28"/>
        </w:rPr>
        <w:id w:val="-2094010929"/>
        <w:docPartObj>
          <w:docPartGallery w:val="Table of Contents"/>
          <w:docPartUnique/>
        </w:docPartObj>
      </w:sdtPr>
      <w:sdtEndPr/>
      <w:sdtContent>
        <w:p w:rsidR="00F97C9F" w:rsidRDefault="00F97C9F" w:rsidP="00F97C9F">
          <w:pPr>
            <w:pStyle w:val="af5"/>
            <w:spacing w:after="480"/>
            <w:ind w:firstLine="425"/>
          </w:pPr>
          <w:r>
            <w:t>Оглавление</w:t>
          </w:r>
        </w:p>
        <w:p w:rsidR="003749E6" w:rsidRDefault="00F97C9F" w:rsidP="003749E6">
          <w:pPr>
            <w:pStyle w:val="24"/>
            <w:rPr>
              <w:rFonts w:eastAsiaTheme="minorEastAsia" w:cstheme="minorBidi"/>
            </w:rPr>
          </w:pPr>
          <w:r>
            <w:rPr>
              <w:caps/>
            </w:rPr>
            <w:fldChar w:fldCharType="begin"/>
          </w:r>
          <w:r>
            <w:instrText xml:space="preserve"> TOC \o "1-3" \h \z \u </w:instrText>
          </w:r>
          <w:r>
            <w:rPr>
              <w:caps/>
            </w:rPr>
            <w:fldChar w:fldCharType="separate"/>
          </w:r>
          <w:hyperlink w:anchor="_Toc28071168" w:history="1">
            <w:r w:rsidR="003749E6" w:rsidRPr="003749E6">
              <w:rPr>
                <w:rStyle w:val="afd"/>
                <w:rFonts w:ascii="Arial Narrow" w:hAnsi="Arial Narrow"/>
                <w:sz w:val="24"/>
              </w:rPr>
              <w:t>Примеры организаций с высокой и низкой удовлетворенностью условиями оказания услуг (по отдельным показателям)</w:t>
            </w:r>
            <w:r w:rsidR="003749E6">
              <w:rPr>
                <w:webHidden/>
              </w:rPr>
              <w:tab/>
            </w:r>
            <w:r w:rsidR="003749E6">
              <w:rPr>
                <w:webHidden/>
              </w:rPr>
              <w:fldChar w:fldCharType="begin"/>
            </w:r>
            <w:r w:rsidR="003749E6">
              <w:rPr>
                <w:webHidden/>
              </w:rPr>
              <w:instrText xml:space="preserve"> PAGEREF _Toc28071168 \h </w:instrText>
            </w:r>
            <w:r w:rsidR="003749E6">
              <w:rPr>
                <w:webHidden/>
              </w:rPr>
            </w:r>
            <w:r w:rsidR="003749E6">
              <w:rPr>
                <w:webHidden/>
              </w:rPr>
              <w:fldChar w:fldCharType="separate"/>
            </w:r>
            <w:r w:rsidR="00ED67C7">
              <w:rPr>
                <w:webHidden/>
              </w:rPr>
              <w:t>5</w:t>
            </w:r>
            <w:r w:rsidR="003749E6">
              <w:rPr>
                <w:webHidden/>
              </w:rPr>
              <w:fldChar w:fldCharType="end"/>
            </w:r>
          </w:hyperlink>
        </w:p>
        <w:p w:rsidR="003749E6" w:rsidRDefault="006B2CB8" w:rsidP="003749E6">
          <w:pPr>
            <w:pStyle w:val="31"/>
            <w:tabs>
              <w:tab w:val="right" w:pos="8931"/>
            </w:tabs>
            <w:ind w:left="708"/>
            <w:rPr>
              <w:rFonts w:eastAsiaTheme="minorEastAsia" w:cstheme="minorBidi"/>
              <w:smallCaps w:val="0"/>
              <w:noProof/>
            </w:rPr>
          </w:pPr>
          <w:hyperlink w:anchor="_Toc28071169" w:history="1">
            <w:r w:rsidR="003749E6" w:rsidRPr="00983583">
              <w:rPr>
                <w:rStyle w:val="afd"/>
                <w:rFonts w:ascii="Arial Narrow" w:eastAsiaTheme="majorEastAsia" w:hAnsi="Arial Narrow" w:cstheme="majorBidi"/>
                <w:b/>
                <w:noProof/>
              </w:rPr>
              <w:t>Критерий 1. Открытость и доступность информации об образовательной организации</w:t>
            </w:r>
            <w:r w:rsidR="003749E6">
              <w:rPr>
                <w:noProof/>
                <w:webHidden/>
              </w:rPr>
              <w:tab/>
            </w:r>
            <w:r w:rsidR="003749E6">
              <w:rPr>
                <w:noProof/>
                <w:webHidden/>
              </w:rPr>
              <w:fldChar w:fldCharType="begin"/>
            </w:r>
            <w:r w:rsidR="003749E6">
              <w:rPr>
                <w:noProof/>
                <w:webHidden/>
              </w:rPr>
              <w:instrText xml:space="preserve"> PAGEREF _Toc28071169 \h </w:instrText>
            </w:r>
            <w:r w:rsidR="003749E6">
              <w:rPr>
                <w:noProof/>
                <w:webHidden/>
              </w:rPr>
            </w:r>
            <w:r w:rsidR="003749E6">
              <w:rPr>
                <w:noProof/>
                <w:webHidden/>
              </w:rPr>
              <w:fldChar w:fldCharType="separate"/>
            </w:r>
            <w:r w:rsidR="00ED67C7">
              <w:rPr>
                <w:noProof/>
                <w:webHidden/>
              </w:rPr>
              <w:t>5</w:t>
            </w:r>
            <w:r w:rsidR="003749E6">
              <w:rPr>
                <w:noProof/>
                <w:webHidden/>
              </w:rPr>
              <w:fldChar w:fldCharType="end"/>
            </w:r>
          </w:hyperlink>
        </w:p>
        <w:p w:rsidR="003749E6" w:rsidRDefault="006B2CB8" w:rsidP="003749E6">
          <w:pPr>
            <w:pStyle w:val="31"/>
            <w:tabs>
              <w:tab w:val="right" w:pos="8931"/>
            </w:tabs>
            <w:ind w:left="708"/>
            <w:rPr>
              <w:rFonts w:eastAsiaTheme="minorEastAsia" w:cstheme="minorBidi"/>
              <w:smallCaps w:val="0"/>
              <w:noProof/>
            </w:rPr>
          </w:pPr>
          <w:hyperlink w:anchor="_Toc28071170" w:history="1">
            <w:r w:rsidR="003749E6" w:rsidRPr="00983583">
              <w:rPr>
                <w:rStyle w:val="afd"/>
                <w:rFonts w:ascii="Arial Narrow" w:eastAsiaTheme="majorEastAsia" w:hAnsi="Arial Narrow" w:cstheme="majorBidi"/>
                <w:b/>
                <w:noProof/>
              </w:rPr>
              <w:t>Критерий 2. Комфортность условий предоставления услуг</w:t>
            </w:r>
            <w:r w:rsidR="003749E6">
              <w:rPr>
                <w:noProof/>
                <w:webHidden/>
              </w:rPr>
              <w:tab/>
            </w:r>
            <w:r w:rsidR="003749E6">
              <w:rPr>
                <w:noProof/>
                <w:webHidden/>
              </w:rPr>
              <w:fldChar w:fldCharType="begin"/>
            </w:r>
            <w:r w:rsidR="003749E6">
              <w:rPr>
                <w:noProof/>
                <w:webHidden/>
              </w:rPr>
              <w:instrText xml:space="preserve"> PAGEREF _Toc28071170 \h </w:instrText>
            </w:r>
            <w:r w:rsidR="003749E6">
              <w:rPr>
                <w:noProof/>
                <w:webHidden/>
              </w:rPr>
            </w:r>
            <w:r w:rsidR="003749E6">
              <w:rPr>
                <w:noProof/>
                <w:webHidden/>
              </w:rPr>
              <w:fldChar w:fldCharType="separate"/>
            </w:r>
            <w:r w:rsidR="00ED67C7">
              <w:rPr>
                <w:noProof/>
                <w:webHidden/>
              </w:rPr>
              <w:t>6</w:t>
            </w:r>
            <w:r w:rsidR="003749E6">
              <w:rPr>
                <w:noProof/>
                <w:webHidden/>
              </w:rPr>
              <w:fldChar w:fldCharType="end"/>
            </w:r>
          </w:hyperlink>
        </w:p>
        <w:p w:rsidR="003749E6" w:rsidRDefault="006B2CB8" w:rsidP="003749E6">
          <w:pPr>
            <w:pStyle w:val="31"/>
            <w:tabs>
              <w:tab w:val="right" w:pos="8931"/>
            </w:tabs>
            <w:ind w:left="708"/>
            <w:rPr>
              <w:rFonts w:eastAsiaTheme="minorEastAsia" w:cstheme="minorBidi"/>
              <w:smallCaps w:val="0"/>
              <w:noProof/>
            </w:rPr>
          </w:pPr>
          <w:hyperlink w:anchor="_Toc28071171" w:history="1">
            <w:r w:rsidR="003749E6" w:rsidRPr="00983583">
              <w:rPr>
                <w:rStyle w:val="afd"/>
                <w:rFonts w:ascii="Arial Narrow" w:eastAsiaTheme="majorEastAsia" w:hAnsi="Arial Narrow" w:cstheme="majorBidi"/>
                <w:b/>
                <w:noProof/>
              </w:rPr>
              <w:t>Критерий 3. Доступность услуг для инвалидов</w:t>
            </w:r>
            <w:r w:rsidR="003749E6">
              <w:rPr>
                <w:noProof/>
                <w:webHidden/>
              </w:rPr>
              <w:tab/>
            </w:r>
            <w:r w:rsidR="003749E6">
              <w:rPr>
                <w:noProof/>
                <w:webHidden/>
              </w:rPr>
              <w:fldChar w:fldCharType="begin"/>
            </w:r>
            <w:r w:rsidR="003749E6">
              <w:rPr>
                <w:noProof/>
                <w:webHidden/>
              </w:rPr>
              <w:instrText xml:space="preserve"> PAGEREF _Toc28071171 \h </w:instrText>
            </w:r>
            <w:r w:rsidR="003749E6">
              <w:rPr>
                <w:noProof/>
                <w:webHidden/>
              </w:rPr>
            </w:r>
            <w:r w:rsidR="003749E6">
              <w:rPr>
                <w:noProof/>
                <w:webHidden/>
              </w:rPr>
              <w:fldChar w:fldCharType="separate"/>
            </w:r>
            <w:r w:rsidR="00ED67C7">
              <w:rPr>
                <w:noProof/>
                <w:webHidden/>
              </w:rPr>
              <w:t>8</w:t>
            </w:r>
            <w:r w:rsidR="003749E6">
              <w:rPr>
                <w:noProof/>
                <w:webHidden/>
              </w:rPr>
              <w:fldChar w:fldCharType="end"/>
            </w:r>
          </w:hyperlink>
        </w:p>
        <w:p w:rsidR="003749E6" w:rsidRDefault="006B2CB8" w:rsidP="003749E6">
          <w:pPr>
            <w:pStyle w:val="31"/>
            <w:tabs>
              <w:tab w:val="right" w:pos="8931"/>
            </w:tabs>
            <w:ind w:left="708"/>
            <w:rPr>
              <w:rFonts w:eastAsiaTheme="minorEastAsia" w:cstheme="minorBidi"/>
              <w:smallCaps w:val="0"/>
              <w:noProof/>
            </w:rPr>
          </w:pPr>
          <w:hyperlink w:anchor="_Toc28071172" w:history="1">
            <w:r w:rsidR="003749E6" w:rsidRPr="00983583">
              <w:rPr>
                <w:rStyle w:val="afd"/>
                <w:rFonts w:ascii="Arial Narrow" w:eastAsiaTheme="majorEastAsia" w:hAnsi="Arial Narrow" w:cstheme="majorBidi"/>
                <w:b/>
                <w:noProof/>
              </w:rPr>
              <w:t>Критерий 4. Доброжелательность, вежливость работников образовательной организации</w:t>
            </w:r>
            <w:r w:rsidR="003749E6">
              <w:rPr>
                <w:noProof/>
                <w:webHidden/>
              </w:rPr>
              <w:tab/>
            </w:r>
            <w:r w:rsidR="003749E6">
              <w:rPr>
                <w:noProof/>
                <w:webHidden/>
              </w:rPr>
              <w:fldChar w:fldCharType="begin"/>
            </w:r>
            <w:r w:rsidR="003749E6">
              <w:rPr>
                <w:noProof/>
                <w:webHidden/>
              </w:rPr>
              <w:instrText xml:space="preserve"> PAGEREF _Toc28071172 \h </w:instrText>
            </w:r>
            <w:r w:rsidR="003749E6">
              <w:rPr>
                <w:noProof/>
                <w:webHidden/>
              </w:rPr>
            </w:r>
            <w:r w:rsidR="003749E6">
              <w:rPr>
                <w:noProof/>
                <w:webHidden/>
              </w:rPr>
              <w:fldChar w:fldCharType="separate"/>
            </w:r>
            <w:r w:rsidR="00ED67C7">
              <w:rPr>
                <w:noProof/>
                <w:webHidden/>
              </w:rPr>
              <w:t>9</w:t>
            </w:r>
            <w:r w:rsidR="003749E6">
              <w:rPr>
                <w:noProof/>
                <w:webHidden/>
              </w:rPr>
              <w:fldChar w:fldCharType="end"/>
            </w:r>
          </w:hyperlink>
        </w:p>
        <w:p w:rsidR="003749E6" w:rsidRDefault="006B2CB8" w:rsidP="003749E6">
          <w:pPr>
            <w:pStyle w:val="31"/>
            <w:tabs>
              <w:tab w:val="right" w:pos="8931"/>
            </w:tabs>
            <w:ind w:left="708"/>
            <w:rPr>
              <w:rFonts w:eastAsiaTheme="minorEastAsia" w:cstheme="minorBidi"/>
              <w:smallCaps w:val="0"/>
              <w:noProof/>
            </w:rPr>
          </w:pPr>
          <w:hyperlink w:anchor="_Toc28071173" w:history="1">
            <w:r w:rsidR="003749E6" w:rsidRPr="00983583">
              <w:rPr>
                <w:rStyle w:val="afd"/>
                <w:rFonts w:ascii="Arial Narrow" w:eastAsiaTheme="majorEastAsia" w:hAnsi="Arial Narrow" w:cstheme="majorBidi"/>
                <w:b/>
                <w:noProof/>
              </w:rPr>
              <w:t>Критерий 5. Удовлетворенность условиями оказания услуг</w:t>
            </w:r>
            <w:r w:rsidR="003749E6">
              <w:rPr>
                <w:noProof/>
                <w:webHidden/>
              </w:rPr>
              <w:tab/>
            </w:r>
            <w:r w:rsidR="003749E6">
              <w:rPr>
                <w:noProof/>
                <w:webHidden/>
              </w:rPr>
              <w:fldChar w:fldCharType="begin"/>
            </w:r>
            <w:r w:rsidR="003749E6">
              <w:rPr>
                <w:noProof/>
                <w:webHidden/>
              </w:rPr>
              <w:instrText xml:space="preserve"> PAGEREF _Toc28071173 \h </w:instrText>
            </w:r>
            <w:r w:rsidR="003749E6">
              <w:rPr>
                <w:noProof/>
                <w:webHidden/>
              </w:rPr>
            </w:r>
            <w:r w:rsidR="003749E6">
              <w:rPr>
                <w:noProof/>
                <w:webHidden/>
              </w:rPr>
              <w:fldChar w:fldCharType="separate"/>
            </w:r>
            <w:r w:rsidR="00ED67C7">
              <w:rPr>
                <w:noProof/>
                <w:webHidden/>
              </w:rPr>
              <w:t>15</w:t>
            </w:r>
            <w:r w:rsidR="003749E6">
              <w:rPr>
                <w:noProof/>
                <w:webHidden/>
              </w:rPr>
              <w:fldChar w:fldCharType="end"/>
            </w:r>
          </w:hyperlink>
        </w:p>
        <w:p w:rsidR="003749E6" w:rsidRDefault="006B2CB8" w:rsidP="003749E6">
          <w:pPr>
            <w:pStyle w:val="31"/>
            <w:tabs>
              <w:tab w:val="right" w:pos="8931"/>
            </w:tabs>
            <w:ind w:left="708"/>
            <w:rPr>
              <w:rFonts w:eastAsiaTheme="minorEastAsia" w:cstheme="minorBidi"/>
              <w:smallCaps w:val="0"/>
              <w:noProof/>
            </w:rPr>
          </w:pPr>
          <w:hyperlink w:anchor="_Toc28071174" w:history="1">
            <w:r w:rsidR="003749E6" w:rsidRPr="00983583">
              <w:rPr>
                <w:rStyle w:val="afd"/>
                <w:rFonts w:ascii="Arial Narrow" w:eastAsiaTheme="majorEastAsia" w:hAnsi="Arial Narrow" w:cstheme="majorBidi"/>
                <w:b/>
                <w:noProof/>
              </w:rPr>
              <w:t>Дополнительный критерий 6. Удовлетворенность работой организации с родителями</w:t>
            </w:r>
            <w:r w:rsidR="003749E6">
              <w:rPr>
                <w:noProof/>
                <w:webHidden/>
              </w:rPr>
              <w:tab/>
            </w:r>
            <w:r w:rsidR="003749E6">
              <w:rPr>
                <w:noProof/>
                <w:webHidden/>
              </w:rPr>
              <w:fldChar w:fldCharType="begin"/>
            </w:r>
            <w:r w:rsidR="003749E6">
              <w:rPr>
                <w:noProof/>
                <w:webHidden/>
              </w:rPr>
              <w:instrText xml:space="preserve"> PAGEREF _Toc28071174 \h </w:instrText>
            </w:r>
            <w:r w:rsidR="003749E6">
              <w:rPr>
                <w:noProof/>
                <w:webHidden/>
              </w:rPr>
            </w:r>
            <w:r w:rsidR="003749E6">
              <w:rPr>
                <w:noProof/>
                <w:webHidden/>
              </w:rPr>
              <w:fldChar w:fldCharType="separate"/>
            </w:r>
            <w:r w:rsidR="00ED67C7">
              <w:rPr>
                <w:noProof/>
                <w:webHidden/>
              </w:rPr>
              <w:t>19</w:t>
            </w:r>
            <w:r w:rsidR="003749E6">
              <w:rPr>
                <w:noProof/>
                <w:webHidden/>
              </w:rPr>
              <w:fldChar w:fldCharType="end"/>
            </w:r>
          </w:hyperlink>
        </w:p>
        <w:p w:rsidR="003749E6" w:rsidRPr="003749E6" w:rsidRDefault="006B2CB8" w:rsidP="003749E6">
          <w:pPr>
            <w:pStyle w:val="24"/>
            <w:rPr>
              <w:rFonts w:ascii="Arial Narrow" w:eastAsiaTheme="minorEastAsia" w:hAnsi="Arial Narrow" w:cstheme="minorBidi"/>
              <w:sz w:val="24"/>
            </w:rPr>
          </w:pPr>
          <w:hyperlink w:anchor="_Toc28071175" w:history="1">
            <w:r w:rsidR="003749E6" w:rsidRPr="003749E6">
              <w:rPr>
                <w:rStyle w:val="afd"/>
                <w:rFonts w:ascii="Arial Narrow" w:hAnsi="Arial Narrow"/>
                <w:sz w:val="24"/>
              </w:rPr>
              <w:t>Основные недостатки в работе образовательных организаций, выявленные в ходе выявления и обобщения мнения граждан (проблемы, с которыми сталкиваются граждане при получении услуг)</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_Toc28071175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26</w:t>
            </w:r>
            <w:r w:rsidR="003749E6" w:rsidRPr="003749E6">
              <w:rPr>
                <w:rFonts w:ascii="Arial Narrow" w:hAnsi="Arial Narrow"/>
                <w:webHidden/>
                <w:sz w:val="24"/>
              </w:rPr>
              <w:fldChar w:fldCharType="end"/>
            </w:r>
          </w:hyperlink>
        </w:p>
        <w:p w:rsidR="003749E6" w:rsidRPr="003749E6" w:rsidRDefault="006B2CB8" w:rsidP="003749E6">
          <w:pPr>
            <w:pStyle w:val="24"/>
            <w:rPr>
              <w:rFonts w:ascii="Arial Narrow" w:eastAsiaTheme="minorEastAsia" w:hAnsi="Arial Narrow" w:cstheme="minorBidi"/>
              <w:sz w:val="24"/>
            </w:rPr>
          </w:pPr>
          <w:hyperlink w:anchor="_Toc28071176" w:history="1">
            <w:r w:rsidR="003749E6" w:rsidRPr="003749E6">
              <w:rPr>
                <w:rStyle w:val="afd"/>
                <w:rFonts w:ascii="Arial Narrow" w:hAnsi="Arial Narrow"/>
                <w:sz w:val="24"/>
              </w:rPr>
              <w:t>Сопоставление фактических и нормативно установленных значений исследуемых критериев и показателей деятельности образовательных организаций</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_Toc28071176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27</w:t>
            </w:r>
            <w:r w:rsidR="003749E6" w:rsidRPr="003749E6">
              <w:rPr>
                <w:rFonts w:ascii="Arial Narrow" w:hAnsi="Arial Narrow"/>
                <w:webHidden/>
                <w:sz w:val="24"/>
              </w:rPr>
              <w:fldChar w:fldCharType="end"/>
            </w:r>
          </w:hyperlink>
        </w:p>
        <w:p w:rsidR="003749E6" w:rsidRPr="003749E6" w:rsidRDefault="006B2CB8" w:rsidP="003749E6">
          <w:pPr>
            <w:pStyle w:val="24"/>
            <w:rPr>
              <w:rFonts w:ascii="Arial Narrow" w:eastAsiaTheme="minorEastAsia" w:hAnsi="Arial Narrow" w:cstheme="minorBidi"/>
              <w:sz w:val="24"/>
            </w:rPr>
          </w:pPr>
          <w:hyperlink w:anchor="_Toc28071177" w:history="1">
            <w:r w:rsidR="003749E6" w:rsidRPr="003749E6">
              <w:rPr>
                <w:rStyle w:val="afd"/>
                <w:rFonts w:ascii="Arial Narrow" w:hAnsi="Arial Narrow"/>
                <w:sz w:val="24"/>
              </w:rPr>
              <w:t>Выявление территориальных и иных особенностей исследуемых параметров деятельности образовательных организаций</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_Toc28071177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28</w:t>
            </w:r>
            <w:r w:rsidR="003749E6" w:rsidRPr="003749E6">
              <w:rPr>
                <w:rFonts w:ascii="Arial Narrow" w:hAnsi="Arial Narrow"/>
                <w:webHidden/>
                <w:sz w:val="24"/>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78" w:history="1">
            <w:r w:rsidR="003749E6" w:rsidRPr="003749E6">
              <w:rPr>
                <w:rStyle w:val="afd"/>
                <w:rFonts w:ascii="Arial Narrow" w:eastAsia="Calibri" w:hAnsi="Arial Narrow" w:cs="Arial"/>
                <w:noProof/>
                <w:sz w:val="18"/>
                <w:u w:val="none"/>
                <w:lang w:eastAsia="en-US"/>
              </w:rPr>
              <w:t>Алапаевское МО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_Toc28071178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31</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79" w:history="1">
            <w:r w:rsidR="003749E6" w:rsidRPr="003749E6">
              <w:rPr>
                <w:rStyle w:val="afd"/>
                <w:rFonts w:ascii="Arial Narrow" w:eastAsia="Calibri" w:hAnsi="Arial Narrow" w:cs="Arial"/>
                <w:noProof/>
                <w:sz w:val="18"/>
                <w:u w:val="none"/>
                <w:lang w:eastAsia="en-US"/>
              </w:rPr>
              <w:t>Артёмовский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_Toc28071179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33</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80" w:history="1">
            <w:r w:rsidR="003749E6" w:rsidRPr="003749E6">
              <w:rPr>
                <w:rStyle w:val="afd"/>
                <w:rFonts w:ascii="Arial Narrow" w:eastAsia="Calibri" w:hAnsi="Arial Narrow" w:cs="Arial"/>
                <w:noProof/>
                <w:sz w:val="18"/>
                <w:u w:val="none"/>
                <w:lang w:eastAsia="en-US"/>
              </w:rPr>
              <w:t>Артинский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35</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81" w:history="1">
            <w:r w:rsidR="003749E6" w:rsidRPr="003749E6">
              <w:rPr>
                <w:rStyle w:val="afd"/>
                <w:rFonts w:ascii="Arial Narrow" w:eastAsia="Calibri" w:hAnsi="Arial Narrow" w:cs="Arial"/>
                <w:noProof/>
                <w:sz w:val="18"/>
                <w:u w:val="none"/>
                <w:lang w:eastAsia="en-US"/>
              </w:rPr>
              <w:t>Ачитский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36</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82" w:history="1">
            <w:r w:rsidR="003749E6" w:rsidRPr="003749E6">
              <w:rPr>
                <w:rStyle w:val="afd"/>
                <w:rFonts w:ascii="Arial Narrow" w:eastAsia="Calibri" w:hAnsi="Arial Narrow" w:cs="Arial"/>
                <w:noProof/>
                <w:sz w:val="18"/>
                <w:u w:val="none"/>
                <w:lang w:eastAsia="en-US"/>
              </w:rPr>
              <w:t>Байкаловский муниципальный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37</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83" w:history="1">
            <w:r w:rsidR="003749E6" w:rsidRPr="003749E6">
              <w:rPr>
                <w:rStyle w:val="afd"/>
                <w:rFonts w:ascii="Arial Narrow" w:eastAsia="Calibri" w:hAnsi="Arial Narrow" w:cs="Arial"/>
                <w:noProof/>
                <w:sz w:val="18"/>
                <w:u w:val="none"/>
                <w:lang w:eastAsia="en-US"/>
              </w:rPr>
              <w:t>Белоярский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39</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84" w:history="1">
            <w:r w:rsidR="003749E6" w:rsidRPr="003749E6">
              <w:rPr>
                <w:rStyle w:val="afd"/>
                <w:rFonts w:ascii="Arial Narrow" w:eastAsia="Calibri" w:hAnsi="Arial Narrow" w:cs="Arial"/>
                <w:noProof/>
                <w:sz w:val="18"/>
                <w:u w:val="none"/>
                <w:lang w:eastAsia="en-US"/>
              </w:rPr>
              <w:t>ГО Богданович</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41</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85" w:history="1">
            <w:r w:rsidR="003749E6" w:rsidRPr="003749E6">
              <w:rPr>
                <w:rStyle w:val="afd"/>
                <w:rFonts w:ascii="Arial Narrow" w:eastAsia="Calibri" w:hAnsi="Arial Narrow" w:cs="Arial"/>
                <w:noProof/>
                <w:sz w:val="18"/>
                <w:u w:val="none"/>
                <w:lang w:eastAsia="en-US"/>
              </w:rPr>
              <w:t>Верхнесалдинский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43</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86" w:history="1">
            <w:r w:rsidR="003749E6" w:rsidRPr="003749E6">
              <w:rPr>
                <w:rStyle w:val="afd"/>
                <w:rFonts w:ascii="Arial Narrow" w:eastAsia="Calibri" w:hAnsi="Arial Narrow" w:cs="Arial"/>
                <w:noProof/>
                <w:sz w:val="18"/>
                <w:u w:val="none"/>
                <w:lang w:eastAsia="en-US"/>
              </w:rPr>
              <w:t>ГО Верхотурский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45</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87" w:history="1">
            <w:r w:rsidR="003749E6" w:rsidRPr="003749E6">
              <w:rPr>
                <w:rStyle w:val="afd"/>
                <w:rFonts w:ascii="Arial Narrow" w:eastAsia="Calibri" w:hAnsi="Arial Narrow" w:cs="Arial"/>
                <w:noProof/>
                <w:sz w:val="18"/>
                <w:u w:val="none"/>
                <w:lang w:eastAsia="en-US"/>
              </w:rPr>
              <w:t>Гаринский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47</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88" w:history="1">
            <w:r w:rsidR="003749E6" w:rsidRPr="003749E6">
              <w:rPr>
                <w:rStyle w:val="afd"/>
                <w:rFonts w:ascii="Arial Narrow" w:eastAsia="Calibri" w:hAnsi="Arial Narrow" w:cs="Arial"/>
                <w:noProof/>
                <w:sz w:val="18"/>
                <w:u w:val="none"/>
                <w:lang w:eastAsia="en-US"/>
              </w:rPr>
              <w:t>Ирбитское МО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48</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89" w:history="1">
            <w:r w:rsidR="003749E6" w:rsidRPr="003749E6">
              <w:rPr>
                <w:rStyle w:val="afd"/>
                <w:rFonts w:ascii="Arial Narrow" w:eastAsia="Calibri" w:hAnsi="Arial Narrow" w:cs="Arial"/>
                <w:noProof/>
                <w:sz w:val="18"/>
                <w:u w:val="none"/>
                <w:lang w:eastAsia="en-US"/>
              </w:rPr>
              <w:t>Каменский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50</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90" w:history="1">
            <w:r w:rsidR="003749E6" w:rsidRPr="003749E6">
              <w:rPr>
                <w:rStyle w:val="afd"/>
                <w:rFonts w:ascii="Arial Narrow" w:eastAsia="Calibri" w:hAnsi="Arial Narrow" w:cs="Arial"/>
                <w:noProof/>
                <w:sz w:val="18"/>
                <w:u w:val="none"/>
                <w:lang w:eastAsia="en-US"/>
              </w:rPr>
              <w:t>Камышловский муниципальный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52</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91" w:history="1">
            <w:r w:rsidR="003749E6" w:rsidRPr="003749E6">
              <w:rPr>
                <w:rStyle w:val="afd"/>
                <w:rFonts w:ascii="Arial Narrow" w:eastAsia="Calibri" w:hAnsi="Arial Narrow" w:cs="Arial"/>
                <w:noProof/>
                <w:sz w:val="18"/>
                <w:u w:val="none"/>
                <w:lang w:eastAsia="en-US"/>
              </w:rPr>
              <w:t>МО Красноуфимский округ</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54</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92" w:history="1">
            <w:r w:rsidR="003749E6" w:rsidRPr="003749E6">
              <w:rPr>
                <w:rStyle w:val="afd"/>
                <w:rFonts w:ascii="Arial Narrow" w:eastAsia="Calibri" w:hAnsi="Arial Narrow" w:cs="Arial"/>
                <w:noProof/>
                <w:sz w:val="18"/>
                <w:u w:val="none"/>
                <w:lang w:eastAsia="en-US"/>
              </w:rPr>
              <w:t>Невьянский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55</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93" w:history="1">
            <w:r w:rsidR="003749E6" w:rsidRPr="003749E6">
              <w:rPr>
                <w:rStyle w:val="afd"/>
                <w:rFonts w:ascii="Arial Narrow" w:eastAsia="Calibri" w:hAnsi="Arial Narrow" w:cs="Arial"/>
                <w:noProof/>
                <w:sz w:val="18"/>
                <w:u w:val="none"/>
                <w:lang w:eastAsia="en-US"/>
              </w:rPr>
              <w:t>Нижнесергинский муниципальный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57</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94" w:history="1">
            <w:r w:rsidR="003749E6" w:rsidRPr="003749E6">
              <w:rPr>
                <w:rStyle w:val="afd"/>
                <w:rFonts w:ascii="Arial Narrow" w:eastAsia="Calibri" w:hAnsi="Arial Narrow" w:cs="Arial"/>
                <w:noProof/>
                <w:sz w:val="18"/>
                <w:u w:val="none"/>
                <w:lang w:eastAsia="en-US"/>
              </w:rPr>
              <w:t>Нижнетуринский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59</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95" w:history="1">
            <w:r w:rsidR="003749E6" w:rsidRPr="003749E6">
              <w:rPr>
                <w:rStyle w:val="afd"/>
                <w:rFonts w:ascii="Arial Narrow" w:eastAsia="Calibri" w:hAnsi="Arial Narrow" w:cs="Arial"/>
                <w:noProof/>
                <w:sz w:val="18"/>
                <w:u w:val="none"/>
                <w:lang w:eastAsia="en-US"/>
              </w:rPr>
              <w:t>Новолялинский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61</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96" w:history="1">
            <w:r w:rsidR="003749E6" w:rsidRPr="003749E6">
              <w:rPr>
                <w:rStyle w:val="afd"/>
                <w:rFonts w:ascii="Arial Narrow" w:eastAsia="Calibri" w:hAnsi="Arial Narrow" w:cs="Arial"/>
                <w:noProof/>
                <w:sz w:val="18"/>
                <w:u w:val="none"/>
                <w:lang w:eastAsia="en-US"/>
              </w:rPr>
              <w:t>Горноуральский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62</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97" w:history="1">
            <w:r w:rsidR="003749E6" w:rsidRPr="003749E6">
              <w:rPr>
                <w:rStyle w:val="afd"/>
                <w:rFonts w:ascii="Arial Narrow" w:eastAsia="Calibri" w:hAnsi="Arial Narrow" w:cs="Arial"/>
                <w:noProof/>
                <w:sz w:val="18"/>
                <w:u w:val="none"/>
                <w:lang w:eastAsia="en-US"/>
              </w:rPr>
              <w:t>Пышминский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64</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98" w:history="1">
            <w:r w:rsidR="003749E6" w:rsidRPr="003749E6">
              <w:rPr>
                <w:rStyle w:val="afd"/>
                <w:rFonts w:ascii="Arial Narrow" w:eastAsia="Calibri" w:hAnsi="Arial Narrow" w:cs="Arial"/>
                <w:noProof/>
                <w:sz w:val="18"/>
                <w:u w:val="none"/>
                <w:lang w:eastAsia="en-US"/>
              </w:rPr>
              <w:t>ГО Ревда</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66</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199" w:history="1">
            <w:r w:rsidR="003749E6" w:rsidRPr="003749E6">
              <w:rPr>
                <w:rStyle w:val="afd"/>
                <w:rFonts w:ascii="Arial Narrow" w:eastAsia="Calibri" w:hAnsi="Arial Narrow" w:cs="Arial"/>
                <w:noProof/>
                <w:sz w:val="18"/>
                <w:u w:val="none"/>
                <w:lang w:eastAsia="en-US"/>
              </w:rPr>
              <w:t>Режевской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67</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00" w:history="1">
            <w:r w:rsidR="003749E6" w:rsidRPr="003749E6">
              <w:rPr>
                <w:rStyle w:val="afd"/>
                <w:rFonts w:ascii="Arial Narrow" w:eastAsia="Calibri" w:hAnsi="Arial Narrow" w:cs="Arial"/>
                <w:noProof/>
                <w:sz w:val="18"/>
                <w:u w:val="none"/>
                <w:lang w:eastAsia="en-US"/>
              </w:rPr>
              <w:t>Сосьвинский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69</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01" w:history="1">
            <w:r w:rsidR="003749E6" w:rsidRPr="003749E6">
              <w:rPr>
                <w:rStyle w:val="afd"/>
                <w:rFonts w:ascii="Arial Narrow" w:eastAsia="Calibri" w:hAnsi="Arial Narrow" w:cs="Arial"/>
                <w:noProof/>
                <w:sz w:val="18"/>
                <w:u w:val="none"/>
                <w:lang w:eastAsia="en-US"/>
              </w:rPr>
              <w:t>Слободо-Туринский муниципальный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71</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02" w:history="1">
            <w:r w:rsidR="003749E6" w:rsidRPr="003749E6">
              <w:rPr>
                <w:rStyle w:val="afd"/>
                <w:rFonts w:ascii="Arial Narrow" w:eastAsia="Calibri" w:hAnsi="Arial Narrow" w:cs="Arial"/>
                <w:noProof/>
                <w:sz w:val="18"/>
                <w:u w:val="none"/>
                <w:lang w:eastAsia="en-US"/>
              </w:rPr>
              <w:t>Сысертский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73</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03" w:history="1">
            <w:r w:rsidR="003749E6" w:rsidRPr="003749E6">
              <w:rPr>
                <w:rStyle w:val="afd"/>
                <w:rFonts w:ascii="Arial Narrow" w:eastAsia="Calibri" w:hAnsi="Arial Narrow" w:cs="Arial"/>
                <w:noProof/>
                <w:sz w:val="18"/>
                <w:u w:val="none"/>
                <w:lang w:eastAsia="en-US"/>
              </w:rPr>
              <w:t>Таборинский муниципальный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75</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04" w:history="1">
            <w:r w:rsidR="003749E6" w:rsidRPr="003749E6">
              <w:rPr>
                <w:rStyle w:val="afd"/>
                <w:rFonts w:ascii="Arial Narrow" w:eastAsia="Calibri" w:hAnsi="Arial Narrow" w:cs="Arial"/>
                <w:noProof/>
                <w:sz w:val="18"/>
                <w:u w:val="none"/>
                <w:lang w:eastAsia="en-US"/>
              </w:rPr>
              <w:t>Тавдинский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76</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05" w:history="1">
            <w:r w:rsidR="003749E6" w:rsidRPr="003749E6">
              <w:rPr>
                <w:rStyle w:val="afd"/>
                <w:rFonts w:ascii="Arial Narrow" w:eastAsia="Calibri" w:hAnsi="Arial Narrow" w:cs="Arial"/>
                <w:noProof/>
                <w:sz w:val="18"/>
                <w:u w:val="none"/>
                <w:lang w:eastAsia="en-US"/>
              </w:rPr>
              <w:t>Талицкий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78</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06" w:history="1">
            <w:r w:rsidR="003749E6" w:rsidRPr="003749E6">
              <w:rPr>
                <w:rStyle w:val="afd"/>
                <w:rFonts w:ascii="Arial Narrow" w:eastAsia="Calibri" w:hAnsi="Arial Narrow" w:cs="Arial"/>
                <w:noProof/>
                <w:sz w:val="18"/>
                <w:u w:val="none"/>
                <w:lang w:eastAsia="en-US"/>
              </w:rPr>
              <w:t>Тугулымский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80</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07" w:history="1">
            <w:r w:rsidR="003749E6" w:rsidRPr="003749E6">
              <w:rPr>
                <w:rStyle w:val="afd"/>
                <w:rFonts w:ascii="Arial Narrow" w:eastAsia="Calibri" w:hAnsi="Arial Narrow" w:cs="Arial"/>
                <w:noProof/>
                <w:sz w:val="18"/>
                <w:u w:val="none"/>
                <w:lang w:eastAsia="en-US"/>
              </w:rPr>
              <w:t>Туринский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82</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08" w:history="1">
            <w:r w:rsidR="003749E6" w:rsidRPr="003749E6">
              <w:rPr>
                <w:rStyle w:val="afd"/>
                <w:rFonts w:ascii="Arial Narrow" w:eastAsia="Calibri" w:hAnsi="Arial Narrow" w:cs="Arial"/>
                <w:noProof/>
                <w:sz w:val="18"/>
                <w:u w:val="none"/>
                <w:lang w:eastAsia="en-US"/>
              </w:rPr>
              <w:t>Шалинский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83</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09" w:history="1">
            <w:r w:rsidR="003749E6" w:rsidRPr="003749E6">
              <w:rPr>
                <w:rStyle w:val="afd"/>
                <w:rFonts w:ascii="Arial Narrow" w:eastAsia="Calibri" w:hAnsi="Arial Narrow" w:cs="Arial"/>
                <w:noProof/>
                <w:sz w:val="18"/>
                <w:u w:val="none"/>
                <w:lang w:eastAsia="en-US"/>
              </w:rPr>
              <w:t>МО город Алапаевск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85</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10" w:history="1">
            <w:r w:rsidR="003749E6" w:rsidRPr="003749E6">
              <w:rPr>
                <w:rStyle w:val="afd"/>
                <w:rFonts w:ascii="Arial Narrow" w:eastAsia="Calibri" w:hAnsi="Arial Narrow" w:cs="Arial"/>
                <w:noProof/>
                <w:sz w:val="18"/>
                <w:u w:val="none"/>
                <w:lang w:eastAsia="en-US"/>
              </w:rPr>
              <w:t>Арамильский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87</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11" w:history="1">
            <w:r w:rsidR="003749E6" w:rsidRPr="003749E6">
              <w:rPr>
                <w:rStyle w:val="afd"/>
                <w:rFonts w:ascii="Arial Narrow" w:eastAsia="Calibri" w:hAnsi="Arial Narrow" w:cs="Arial"/>
                <w:noProof/>
                <w:sz w:val="18"/>
                <w:u w:val="none"/>
                <w:lang w:eastAsia="en-US"/>
              </w:rPr>
              <w:t>Асбестовский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88</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12" w:history="1">
            <w:r w:rsidR="003749E6" w:rsidRPr="003749E6">
              <w:rPr>
                <w:rStyle w:val="afd"/>
                <w:rFonts w:ascii="Arial Narrow" w:eastAsia="Calibri" w:hAnsi="Arial Narrow" w:cs="Arial"/>
                <w:noProof/>
                <w:sz w:val="18"/>
                <w:u w:val="none"/>
                <w:lang w:eastAsia="en-US"/>
              </w:rPr>
              <w:t>Березовский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90</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13" w:history="1">
            <w:r w:rsidR="003749E6" w:rsidRPr="003749E6">
              <w:rPr>
                <w:rStyle w:val="afd"/>
                <w:rFonts w:ascii="Arial Narrow" w:eastAsia="Calibri" w:hAnsi="Arial Narrow" w:cs="Arial"/>
                <w:noProof/>
                <w:sz w:val="18"/>
                <w:u w:val="none"/>
                <w:lang w:eastAsia="en-US"/>
              </w:rPr>
              <w:t>ГО Верхняя Пышма</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92</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14" w:history="1">
            <w:r w:rsidR="003749E6" w:rsidRPr="003749E6">
              <w:rPr>
                <w:rStyle w:val="afd"/>
                <w:rFonts w:ascii="Arial Narrow" w:eastAsia="Calibri" w:hAnsi="Arial Narrow" w:cs="Arial"/>
                <w:noProof/>
                <w:sz w:val="18"/>
                <w:u w:val="none"/>
                <w:lang w:eastAsia="en-US"/>
              </w:rPr>
              <w:t>ГО Верхний Тагил</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94</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15" w:history="1">
            <w:r w:rsidR="003749E6" w:rsidRPr="003749E6">
              <w:rPr>
                <w:rStyle w:val="afd"/>
                <w:rFonts w:ascii="Arial Narrow" w:eastAsia="Calibri" w:hAnsi="Arial Narrow" w:cs="Arial"/>
                <w:noProof/>
                <w:sz w:val="18"/>
                <w:u w:val="none"/>
                <w:lang w:eastAsia="en-US"/>
              </w:rPr>
              <w:t>ГО Верхняя Тура</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95</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16" w:history="1">
            <w:r w:rsidR="003749E6" w:rsidRPr="003749E6">
              <w:rPr>
                <w:rStyle w:val="afd"/>
                <w:rFonts w:ascii="Arial Narrow" w:eastAsia="Calibri" w:hAnsi="Arial Narrow" w:cs="Arial"/>
                <w:noProof/>
                <w:sz w:val="18"/>
                <w:u w:val="none"/>
                <w:lang w:eastAsia="en-US"/>
              </w:rPr>
              <w:t>Волчанский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97</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17" w:history="1">
            <w:r w:rsidR="003749E6" w:rsidRPr="003749E6">
              <w:rPr>
                <w:rStyle w:val="afd"/>
                <w:rFonts w:ascii="Arial Narrow" w:eastAsia="Calibri" w:hAnsi="Arial Narrow" w:cs="Arial"/>
                <w:noProof/>
                <w:sz w:val="18"/>
                <w:u w:val="none"/>
                <w:lang w:eastAsia="en-US"/>
              </w:rPr>
              <w:t>ГО Дегтярск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99</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18" w:history="1">
            <w:r w:rsidR="003749E6" w:rsidRPr="003749E6">
              <w:rPr>
                <w:rStyle w:val="afd"/>
                <w:rFonts w:ascii="Arial Narrow" w:eastAsia="Calibri" w:hAnsi="Arial Narrow" w:cs="Arial"/>
                <w:noProof/>
                <w:sz w:val="18"/>
                <w:u w:val="none"/>
                <w:lang w:eastAsia="en-US"/>
              </w:rPr>
              <w:t>ГО Заречный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100</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19" w:history="1">
            <w:r w:rsidR="003749E6" w:rsidRPr="003749E6">
              <w:rPr>
                <w:rStyle w:val="afd"/>
                <w:rFonts w:ascii="Arial Narrow" w:eastAsia="Calibri" w:hAnsi="Arial Narrow" w:cs="Arial"/>
                <w:noProof/>
                <w:sz w:val="18"/>
                <w:u w:val="none"/>
                <w:lang w:eastAsia="en-US"/>
              </w:rPr>
              <w:t>Ивдельский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102</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20" w:history="1">
            <w:r w:rsidR="003749E6" w:rsidRPr="003749E6">
              <w:rPr>
                <w:rStyle w:val="afd"/>
                <w:rFonts w:ascii="Arial Narrow" w:eastAsia="Calibri" w:hAnsi="Arial Narrow" w:cs="Arial"/>
                <w:noProof/>
                <w:sz w:val="18"/>
                <w:u w:val="none"/>
                <w:lang w:eastAsia="en-US"/>
              </w:rPr>
              <w:t>МО город Ирбит</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104</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21" w:history="1">
            <w:r w:rsidR="003749E6" w:rsidRPr="003749E6">
              <w:rPr>
                <w:rStyle w:val="afd"/>
                <w:rFonts w:ascii="Arial Narrow" w:eastAsia="Calibri" w:hAnsi="Arial Narrow" w:cs="Arial"/>
                <w:noProof/>
                <w:sz w:val="18"/>
                <w:u w:val="none"/>
                <w:lang w:eastAsia="en-US"/>
              </w:rPr>
              <w:t>МО город Каменск-Уральский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106</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22" w:history="1">
            <w:r w:rsidR="003749E6" w:rsidRPr="003749E6">
              <w:rPr>
                <w:rStyle w:val="afd"/>
                <w:rFonts w:ascii="Arial Narrow" w:eastAsia="Calibri" w:hAnsi="Arial Narrow" w:cs="Arial"/>
                <w:noProof/>
                <w:sz w:val="18"/>
                <w:u w:val="none"/>
                <w:lang w:eastAsia="en-US"/>
              </w:rPr>
              <w:t>Камышловский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107</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23" w:history="1">
            <w:r w:rsidR="003749E6" w:rsidRPr="003749E6">
              <w:rPr>
                <w:rStyle w:val="afd"/>
                <w:rFonts w:ascii="Arial Narrow" w:eastAsia="Calibri" w:hAnsi="Arial Narrow" w:cs="Arial"/>
                <w:noProof/>
                <w:sz w:val="18"/>
                <w:u w:val="none"/>
                <w:lang w:eastAsia="en-US"/>
              </w:rPr>
              <w:t>ГО Карпинск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109</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24" w:history="1">
            <w:r w:rsidR="003749E6" w:rsidRPr="003749E6">
              <w:rPr>
                <w:rStyle w:val="afd"/>
                <w:rFonts w:ascii="Arial Narrow" w:eastAsia="Calibri" w:hAnsi="Arial Narrow" w:cs="Arial"/>
                <w:noProof/>
                <w:sz w:val="18"/>
                <w:u w:val="none"/>
                <w:lang w:eastAsia="en-US"/>
              </w:rPr>
              <w:t>Качканарский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110</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25" w:history="1">
            <w:r w:rsidR="003749E6" w:rsidRPr="003749E6">
              <w:rPr>
                <w:rStyle w:val="afd"/>
                <w:rFonts w:ascii="Arial Narrow" w:eastAsia="Calibri" w:hAnsi="Arial Narrow" w:cs="Arial"/>
                <w:noProof/>
                <w:sz w:val="18"/>
                <w:u w:val="none"/>
                <w:lang w:eastAsia="en-US"/>
              </w:rPr>
              <w:t>Кировградский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112</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26" w:history="1">
            <w:r w:rsidR="003749E6" w:rsidRPr="003749E6">
              <w:rPr>
                <w:rStyle w:val="afd"/>
                <w:rFonts w:ascii="Arial Narrow" w:eastAsia="Calibri" w:hAnsi="Arial Narrow" w:cs="Arial"/>
                <w:noProof/>
                <w:sz w:val="18"/>
                <w:u w:val="none"/>
                <w:lang w:eastAsia="en-US"/>
              </w:rPr>
              <w:t>ГО Краснотурьинск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114</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27" w:history="1">
            <w:r w:rsidR="003749E6" w:rsidRPr="003749E6">
              <w:rPr>
                <w:rStyle w:val="afd"/>
                <w:rFonts w:ascii="Arial Narrow" w:eastAsia="Calibri" w:hAnsi="Arial Narrow" w:cs="Arial"/>
                <w:noProof/>
                <w:sz w:val="18"/>
                <w:u w:val="none"/>
                <w:lang w:eastAsia="en-US"/>
              </w:rPr>
              <w:t>ГО Красноуральск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116</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28" w:history="1">
            <w:r w:rsidR="003749E6" w:rsidRPr="003749E6">
              <w:rPr>
                <w:rStyle w:val="afd"/>
                <w:rFonts w:ascii="Arial Narrow" w:eastAsia="Calibri" w:hAnsi="Arial Narrow" w:cs="Arial"/>
                <w:noProof/>
                <w:sz w:val="18"/>
                <w:u w:val="none"/>
                <w:lang w:eastAsia="en-US"/>
              </w:rPr>
              <w:t>ГО Красноуфимск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117</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29" w:history="1">
            <w:r w:rsidR="003749E6" w:rsidRPr="003749E6">
              <w:rPr>
                <w:rStyle w:val="afd"/>
                <w:rFonts w:ascii="Arial Narrow" w:eastAsia="Calibri" w:hAnsi="Arial Narrow" w:cs="Arial"/>
                <w:noProof/>
                <w:sz w:val="18"/>
                <w:u w:val="none"/>
                <w:lang w:eastAsia="en-US"/>
              </w:rPr>
              <w:t>Кушвинский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119</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30" w:history="1">
            <w:r w:rsidR="003749E6" w:rsidRPr="003749E6">
              <w:rPr>
                <w:rStyle w:val="afd"/>
                <w:rFonts w:ascii="Arial Narrow" w:eastAsia="Calibri" w:hAnsi="Arial Narrow" w:cs="Arial"/>
                <w:noProof/>
                <w:sz w:val="18"/>
                <w:u w:val="none"/>
                <w:lang w:eastAsia="en-US"/>
              </w:rPr>
              <w:t>ГО город Лесной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121</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31" w:history="1">
            <w:r w:rsidR="003749E6" w:rsidRPr="003749E6">
              <w:rPr>
                <w:rStyle w:val="afd"/>
                <w:rFonts w:ascii="Arial Narrow" w:eastAsia="Calibri" w:hAnsi="Arial Narrow" w:cs="Arial"/>
                <w:noProof/>
                <w:sz w:val="18"/>
                <w:u w:val="none"/>
                <w:lang w:eastAsia="en-US"/>
              </w:rPr>
              <w:t>ГО Нижняя Салда</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122</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32" w:history="1">
            <w:r w:rsidR="003749E6" w:rsidRPr="003749E6">
              <w:rPr>
                <w:rStyle w:val="afd"/>
                <w:rFonts w:ascii="Arial Narrow" w:eastAsia="Calibri" w:hAnsi="Arial Narrow" w:cs="Arial"/>
                <w:noProof/>
                <w:sz w:val="18"/>
                <w:u w:val="none"/>
                <w:lang w:eastAsia="en-US"/>
              </w:rPr>
              <w:t>Город Нижний Тагил</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124</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33" w:history="1">
            <w:r w:rsidR="003749E6" w:rsidRPr="003749E6">
              <w:rPr>
                <w:rStyle w:val="afd"/>
                <w:rFonts w:ascii="Arial Narrow" w:eastAsia="Calibri" w:hAnsi="Arial Narrow" w:cs="Arial"/>
                <w:noProof/>
                <w:sz w:val="18"/>
                <w:u w:val="none"/>
                <w:lang w:eastAsia="en-US"/>
              </w:rPr>
              <w:t>Новоуральский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125</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34" w:history="1">
            <w:r w:rsidR="003749E6" w:rsidRPr="003749E6">
              <w:rPr>
                <w:rStyle w:val="afd"/>
                <w:rFonts w:ascii="Arial Narrow" w:eastAsia="Calibri" w:hAnsi="Arial Narrow" w:cs="Arial"/>
                <w:noProof/>
                <w:sz w:val="18"/>
                <w:u w:val="none"/>
                <w:lang w:eastAsia="en-US"/>
              </w:rPr>
              <w:t>ГО Первоуральск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126</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35" w:history="1">
            <w:r w:rsidR="003749E6" w:rsidRPr="003749E6">
              <w:rPr>
                <w:rStyle w:val="afd"/>
                <w:rFonts w:ascii="Arial Narrow" w:eastAsia="Calibri" w:hAnsi="Arial Narrow" w:cs="Arial"/>
                <w:noProof/>
                <w:sz w:val="18"/>
                <w:u w:val="none"/>
                <w:lang w:eastAsia="en-US"/>
              </w:rPr>
              <w:t>Полевской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128</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36" w:history="1">
            <w:r w:rsidR="003749E6" w:rsidRPr="003749E6">
              <w:rPr>
                <w:rStyle w:val="afd"/>
                <w:rFonts w:ascii="Arial Narrow" w:eastAsia="Calibri" w:hAnsi="Arial Narrow" w:cs="Arial"/>
                <w:noProof/>
                <w:sz w:val="18"/>
                <w:u w:val="none"/>
                <w:lang w:eastAsia="en-US"/>
              </w:rPr>
              <w:t>Североуральский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129</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37" w:history="1">
            <w:r w:rsidR="003749E6" w:rsidRPr="003749E6">
              <w:rPr>
                <w:rStyle w:val="afd"/>
                <w:rFonts w:ascii="Arial Narrow" w:eastAsia="Calibri" w:hAnsi="Arial Narrow" w:cs="Arial"/>
                <w:noProof/>
                <w:sz w:val="18"/>
                <w:u w:val="none"/>
                <w:lang w:eastAsia="en-US"/>
              </w:rPr>
              <w:t>Серовский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131</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38" w:history="1">
            <w:r w:rsidR="003749E6" w:rsidRPr="003749E6">
              <w:rPr>
                <w:rStyle w:val="afd"/>
                <w:rFonts w:ascii="Arial Narrow" w:eastAsia="Calibri" w:hAnsi="Arial Narrow" w:cs="Arial"/>
                <w:noProof/>
                <w:sz w:val="18"/>
                <w:u w:val="none"/>
                <w:lang w:eastAsia="en-US"/>
              </w:rPr>
              <w:t>ГО Среднеуральск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133</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39" w:history="1">
            <w:r w:rsidR="003749E6" w:rsidRPr="003749E6">
              <w:rPr>
                <w:rStyle w:val="afd"/>
                <w:rFonts w:ascii="Arial Narrow" w:eastAsia="Calibri" w:hAnsi="Arial Narrow" w:cs="Arial"/>
                <w:noProof/>
                <w:sz w:val="18"/>
                <w:u w:val="none"/>
                <w:lang w:eastAsia="en-US"/>
              </w:rPr>
              <w:t>ГО Сухой Лог</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134</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40" w:history="1">
            <w:r w:rsidR="003749E6" w:rsidRPr="003749E6">
              <w:rPr>
                <w:rStyle w:val="afd"/>
                <w:rFonts w:ascii="Arial Narrow" w:eastAsia="Calibri" w:hAnsi="Arial Narrow" w:cs="Arial"/>
                <w:noProof/>
                <w:sz w:val="18"/>
                <w:u w:val="none"/>
                <w:lang w:eastAsia="en-US"/>
              </w:rPr>
              <w:t>Бисертский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136</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41" w:history="1">
            <w:r w:rsidR="003749E6" w:rsidRPr="003749E6">
              <w:rPr>
                <w:rStyle w:val="afd"/>
                <w:rFonts w:ascii="Arial Narrow" w:eastAsia="Calibri" w:hAnsi="Arial Narrow" w:cs="Arial"/>
                <w:noProof/>
                <w:sz w:val="18"/>
                <w:u w:val="none"/>
                <w:lang w:eastAsia="en-US"/>
              </w:rPr>
              <w:t>ГО Верхнее Дуброво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137</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42" w:history="1">
            <w:r w:rsidR="003749E6" w:rsidRPr="003749E6">
              <w:rPr>
                <w:rStyle w:val="afd"/>
                <w:rFonts w:ascii="Arial Narrow" w:eastAsia="Calibri" w:hAnsi="Arial Narrow" w:cs="Arial"/>
                <w:noProof/>
                <w:sz w:val="18"/>
                <w:u w:val="none"/>
                <w:lang w:eastAsia="en-US"/>
              </w:rPr>
              <w:t>ГО Верх-Нейвинский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139</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43" w:history="1">
            <w:r w:rsidR="003749E6" w:rsidRPr="003749E6">
              <w:rPr>
                <w:rStyle w:val="afd"/>
                <w:rFonts w:ascii="Arial Narrow" w:eastAsia="Calibri" w:hAnsi="Arial Narrow" w:cs="Arial"/>
                <w:noProof/>
                <w:sz w:val="18"/>
                <w:u w:val="none"/>
                <w:lang w:eastAsia="en-US"/>
              </w:rPr>
              <w:t>Малышевский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141</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44" w:history="1">
            <w:r w:rsidR="003749E6" w:rsidRPr="003749E6">
              <w:rPr>
                <w:rStyle w:val="afd"/>
                <w:rFonts w:ascii="Arial Narrow" w:eastAsia="Calibri" w:hAnsi="Arial Narrow" w:cs="Arial"/>
                <w:noProof/>
                <w:sz w:val="18"/>
                <w:u w:val="none"/>
                <w:lang w:eastAsia="en-US"/>
              </w:rPr>
              <w:t>ГО Рефтинский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142</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45" w:history="1">
            <w:r w:rsidR="003749E6" w:rsidRPr="003749E6">
              <w:rPr>
                <w:rStyle w:val="afd"/>
                <w:rFonts w:ascii="Arial Narrow" w:eastAsia="Calibri" w:hAnsi="Arial Narrow" w:cs="Arial"/>
                <w:noProof/>
                <w:sz w:val="18"/>
                <w:u w:val="none"/>
                <w:lang w:eastAsia="en-US"/>
              </w:rPr>
              <w:t>ГО Пелым</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143</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46" w:history="1">
            <w:r w:rsidR="003749E6" w:rsidRPr="003749E6">
              <w:rPr>
                <w:rStyle w:val="afd"/>
                <w:rFonts w:ascii="Arial Narrow" w:eastAsia="Calibri" w:hAnsi="Arial Narrow" w:cs="Arial"/>
                <w:noProof/>
                <w:sz w:val="18"/>
                <w:u w:val="none"/>
                <w:lang w:eastAsia="en-US"/>
              </w:rPr>
              <w:t>ГО Свободный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145</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47" w:history="1">
            <w:r w:rsidR="003749E6" w:rsidRPr="003749E6">
              <w:rPr>
                <w:rStyle w:val="afd"/>
                <w:rFonts w:ascii="Arial Narrow" w:eastAsia="Calibri" w:hAnsi="Arial Narrow" w:cs="Arial"/>
                <w:noProof/>
                <w:sz w:val="18"/>
                <w:u w:val="none"/>
                <w:lang w:eastAsia="en-US"/>
              </w:rPr>
              <w:t>ГО Староуткинск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146</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48" w:history="1">
            <w:r w:rsidR="003749E6" w:rsidRPr="003749E6">
              <w:rPr>
                <w:rStyle w:val="afd"/>
                <w:rFonts w:ascii="Arial Narrow" w:eastAsia="Calibri" w:hAnsi="Arial Narrow" w:cs="Arial"/>
                <w:noProof/>
                <w:sz w:val="18"/>
                <w:u w:val="none"/>
                <w:lang w:eastAsia="en-US"/>
              </w:rPr>
              <w:t>МО поселок Уральский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148</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49" w:history="1">
            <w:r w:rsidR="003749E6" w:rsidRPr="003749E6">
              <w:rPr>
                <w:rStyle w:val="afd"/>
                <w:rFonts w:ascii="Arial Narrow" w:eastAsia="Calibri" w:hAnsi="Arial Narrow" w:cs="Arial"/>
                <w:noProof/>
                <w:sz w:val="18"/>
                <w:u w:val="none"/>
                <w:lang w:eastAsia="en-US"/>
              </w:rPr>
              <w:t>Махневское МО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149</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50" w:history="1">
            <w:r w:rsidR="003749E6" w:rsidRPr="003749E6">
              <w:rPr>
                <w:rStyle w:val="afd"/>
                <w:rFonts w:ascii="Arial Narrow" w:eastAsia="Calibri" w:hAnsi="Arial Narrow" w:cs="Arial"/>
                <w:noProof/>
                <w:sz w:val="18"/>
                <w:u w:val="none"/>
                <w:lang w:eastAsia="en-US"/>
              </w:rPr>
              <w:t>г.Екатеринбург, Верх-Исетский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151</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51" w:history="1">
            <w:r w:rsidR="003749E6" w:rsidRPr="003749E6">
              <w:rPr>
                <w:rStyle w:val="afd"/>
                <w:rFonts w:ascii="Arial Narrow" w:eastAsia="Calibri" w:hAnsi="Arial Narrow" w:cs="Arial"/>
                <w:noProof/>
                <w:sz w:val="18"/>
                <w:u w:val="none"/>
                <w:lang w:eastAsia="en-US"/>
              </w:rPr>
              <w:t>г.Екатеринбург, Железнодорожный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152</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52" w:history="1">
            <w:r w:rsidR="003749E6" w:rsidRPr="003749E6">
              <w:rPr>
                <w:rStyle w:val="afd"/>
                <w:rFonts w:ascii="Arial Narrow" w:eastAsia="Calibri" w:hAnsi="Arial Narrow" w:cs="Arial"/>
                <w:noProof/>
                <w:sz w:val="18"/>
                <w:u w:val="none"/>
                <w:lang w:eastAsia="en-US"/>
              </w:rPr>
              <w:t>г.Екатеринбург, Кировский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154</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53" w:history="1">
            <w:r w:rsidR="003749E6" w:rsidRPr="003749E6">
              <w:rPr>
                <w:rStyle w:val="afd"/>
                <w:rFonts w:ascii="Arial Narrow" w:eastAsia="Calibri" w:hAnsi="Arial Narrow" w:cs="Arial"/>
                <w:noProof/>
                <w:sz w:val="18"/>
                <w:u w:val="none"/>
                <w:lang w:eastAsia="en-US"/>
              </w:rPr>
              <w:t>г.Екатеринбург, Ленинский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156</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54" w:history="1">
            <w:r w:rsidR="003749E6" w:rsidRPr="003749E6">
              <w:rPr>
                <w:rStyle w:val="afd"/>
                <w:rFonts w:ascii="Arial Narrow" w:eastAsia="Calibri" w:hAnsi="Arial Narrow" w:cs="Arial"/>
                <w:noProof/>
                <w:sz w:val="18"/>
                <w:u w:val="none"/>
                <w:lang w:eastAsia="en-US"/>
              </w:rPr>
              <w:t>г.Екатеринбург, Октябрьский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158</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55" w:history="1">
            <w:r w:rsidR="003749E6" w:rsidRPr="003749E6">
              <w:rPr>
                <w:rStyle w:val="afd"/>
                <w:rFonts w:ascii="Arial Narrow" w:eastAsia="Calibri" w:hAnsi="Arial Narrow" w:cs="Arial"/>
                <w:noProof/>
                <w:sz w:val="18"/>
                <w:u w:val="none"/>
                <w:lang w:eastAsia="en-US"/>
              </w:rPr>
              <w:t>г.Екатеринбург, Орджоникидзевский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159</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56" w:history="1">
            <w:r w:rsidR="003749E6" w:rsidRPr="003749E6">
              <w:rPr>
                <w:rStyle w:val="afd"/>
                <w:rFonts w:ascii="Arial Narrow" w:eastAsia="Calibri" w:hAnsi="Arial Narrow" w:cs="Arial"/>
                <w:noProof/>
                <w:sz w:val="18"/>
                <w:u w:val="none"/>
                <w:lang w:eastAsia="en-US"/>
              </w:rPr>
              <w:t>г.Екатеринбург, Чкаловский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161</w:t>
            </w:r>
            <w:r w:rsidR="003749E6" w:rsidRPr="003749E6">
              <w:rPr>
                <w:rFonts w:ascii="Arial Narrow" w:hAnsi="Arial Narrow"/>
                <w:noProof/>
                <w:webHidden/>
                <w:sz w:val="18"/>
                <w:u w:val="none"/>
              </w:rPr>
              <w:fldChar w:fldCharType="end"/>
            </w:r>
          </w:hyperlink>
        </w:p>
        <w:p w:rsidR="003749E6" w:rsidRPr="003749E6" w:rsidRDefault="006B2CB8" w:rsidP="003749E6">
          <w:pPr>
            <w:pStyle w:val="12"/>
            <w:ind w:left="708"/>
            <w:rPr>
              <w:rFonts w:ascii="Arial Narrow" w:eastAsiaTheme="minorEastAsia" w:hAnsi="Arial Narrow" w:cstheme="minorBidi"/>
              <w:bCs w:val="0"/>
              <w:caps w:val="0"/>
              <w:noProof/>
              <w:sz w:val="18"/>
              <w:u w:val="none"/>
            </w:rPr>
          </w:pPr>
          <w:hyperlink w:anchor="_Toc28071257" w:history="1">
            <w:r w:rsidR="003749E6" w:rsidRPr="003749E6">
              <w:rPr>
                <w:rStyle w:val="afd"/>
                <w:rFonts w:ascii="Arial Narrow" w:eastAsia="Calibri" w:hAnsi="Arial Narrow" w:cs="Arial"/>
                <w:noProof/>
                <w:sz w:val="18"/>
                <w:u w:val="none"/>
                <w:lang w:eastAsia="en-US"/>
              </w:rPr>
              <w:t>Негосударственные</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163</w:t>
            </w:r>
            <w:r w:rsidR="003749E6" w:rsidRPr="003749E6">
              <w:rPr>
                <w:rFonts w:ascii="Arial Narrow" w:hAnsi="Arial Narrow"/>
                <w:noProof/>
                <w:webHidden/>
                <w:sz w:val="18"/>
                <w:u w:val="none"/>
              </w:rPr>
              <w:fldChar w:fldCharType="end"/>
            </w:r>
          </w:hyperlink>
        </w:p>
        <w:p w:rsidR="003749E6" w:rsidRPr="003749E6" w:rsidRDefault="006B2CB8" w:rsidP="003749E6">
          <w:pPr>
            <w:pStyle w:val="24"/>
            <w:ind w:left="337"/>
            <w:rPr>
              <w:rFonts w:ascii="Arial Narrow" w:eastAsiaTheme="minorEastAsia" w:hAnsi="Arial Narrow" w:cstheme="minorBidi"/>
              <w:sz w:val="24"/>
            </w:rPr>
          </w:pPr>
          <w:hyperlink w:anchor="_Toc28071258" w:history="1">
            <w:r w:rsidR="003749E6" w:rsidRPr="003749E6">
              <w:rPr>
                <w:rStyle w:val="afd"/>
                <w:rFonts w:ascii="Arial Narrow" w:hAnsi="Arial Narrow"/>
                <w:sz w:val="24"/>
                <w:u w:val="none"/>
              </w:rPr>
              <w:t>Анализ динамики значений исследуемых параметров и показателей</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_Toc28071258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166</w:t>
            </w:r>
            <w:r w:rsidR="003749E6" w:rsidRPr="003749E6">
              <w:rPr>
                <w:rFonts w:ascii="Arial Narrow" w:hAnsi="Arial Narrow"/>
                <w:webHidden/>
                <w:sz w:val="24"/>
              </w:rPr>
              <w:fldChar w:fldCharType="end"/>
            </w:r>
          </w:hyperlink>
        </w:p>
        <w:p w:rsidR="003749E6" w:rsidRPr="003749E6" w:rsidRDefault="006B2CB8" w:rsidP="003749E6">
          <w:pPr>
            <w:pStyle w:val="24"/>
            <w:ind w:left="337"/>
            <w:rPr>
              <w:rFonts w:ascii="Arial Narrow" w:eastAsiaTheme="minorEastAsia" w:hAnsi="Arial Narrow" w:cstheme="minorBidi"/>
              <w:sz w:val="24"/>
            </w:rPr>
          </w:pPr>
          <w:hyperlink w:anchor="_Toc28071259" w:history="1">
            <w:r w:rsidR="003749E6" w:rsidRPr="003749E6">
              <w:rPr>
                <w:rStyle w:val="afd"/>
                <w:rFonts w:ascii="Arial Narrow" w:hAnsi="Arial Narrow"/>
                <w:sz w:val="24"/>
                <w:u w:val="none"/>
              </w:rPr>
              <w:t>Сопоставление нормативно-установленных значений исследуемых параметров деятельности образовательных организаций с выявленными проблемами и ожиданиями получателей услуг</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_Toc28071259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166</w:t>
            </w:r>
            <w:r w:rsidR="003749E6" w:rsidRPr="003749E6">
              <w:rPr>
                <w:rFonts w:ascii="Arial Narrow" w:hAnsi="Arial Narrow"/>
                <w:webHidden/>
                <w:sz w:val="24"/>
              </w:rPr>
              <w:fldChar w:fldCharType="end"/>
            </w:r>
          </w:hyperlink>
        </w:p>
        <w:p w:rsidR="003749E6" w:rsidRPr="003749E6" w:rsidRDefault="006B2CB8" w:rsidP="003749E6">
          <w:pPr>
            <w:pStyle w:val="24"/>
            <w:ind w:left="337"/>
            <w:rPr>
              <w:rFonts w:ascii="Arial Narrow" w:eastAsiaTheme="minorEastAsia" w:hAnsi="Arial Narrow" w:cstheme="minorBidi"/>
              <w:sz w:val="24"/>
            </w:rPr>
          </w:pPr>
          <w:hyperlink w:anchor="_Toc28071260" w:history="1">
            <w:r w:rsidR="003749E6" w:rsidRPr="003749E6">
              <w:rPr>
                <w:rStyle w:val="afd"/>
                <w:rFonts w:ascii="Arial Narrow" w:hAnsi="Arial Narrow"/>
                <w:sz w:val="24"/>
                <w:u w:val="none"/>
              </w:rPr>
              <w:t>Анализ и оценка качества осуществления образовательной деятельности, формирование интегральных рейтингов образовательных организаций</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_Toc28071260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166</w:t>
            </w:r>
            <w:r w:rsidR="003749E6" w:rsidRPr="003749E6">
              <w:rPr>
                <w:rFonts w:ascii="Arial Narrow" w:hAnsi="Arial Narrow"/>
                <w:webHidden/>
                <w:sz w:val="24"/>
              </w:rPr>
              <w:fldChar w:fldCharType="end"/>
            </w:r>
          </w:hyperlink>
        </w:p>
        <w:p w:rsidR="003749E6" w:rsidRPr="003749E6" w:rsidRDefault="006B2CB8" w:rsidP="003749E6">
          <w:pPr>
            <w:pStyle w:val="24"/>
            <w:ind w:left="337"/>
            <w:rPr>
              <w:rFonts w:ascii="Arial Narrow" w:eastAsiaTheme="minorEastAsia" w:hAnsi="Arial Narrow" w:cstheme="minorBidi"/>
              <w:sz w:val="24"/>
            </w:rPr>
          </w:pPr>
          <w:hyperlink w:anchor="_Toc28071261" w:history="1">
            <w:r w:rsidR="003749E6" w:rsidRPr="003749E6">
              <w:rPr>
                <w:rStyle w:val="afd"/>
                <w:rFonts w:ascii="Arial Narrow" w:hAnsi="Arial Narrow"/>
                <w:sz w:val="24"/>
                <w:u w:val="none"/>
              </w:rPr>
              <w:t>Размещение информации о начале, ходе и об итогах проведения независимой оценки качества в СМИ</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_Toc28071261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167</w:t>
            </w:r>
            <w:r w:rsidR="003749E6" w:rsidRPr="003749E6">
              <w:rPr>
                <w:rFonts w:ascii="Arial Narrow" w:hAnsi="Arial Narrow"/>
                <w:webHidden/>
                <w:sz w:val="24"/>
              </w:rPr>
              <w:fldChar w:fldCharType="end"/>
            </w:r>
          </w:hyperlink>
        </w:p>
        <w:p w:rsidR="00F97C9F" w:rsidRDefault="00F97C9F">
          <w:r>
            <w:rPr>
              <w:b/>
            </w:rPr>
            <w:fldChar w:fldCharType="end"/>
          </w:r>
        </w:p>
        <w:bookmarkStart w:id="1" w:name="_GoBack" w:displacedByCustomXml="next"/>
      </w:sdtContent>
    </w:sdt>
    <w:bookmarkEnd w:id="1" w:displacedByCustomXml="prev"/>
    <w:p w:rsidR="003749E6" w:rsidRDefault="009F7DF4" w:rsidP="009F7DF4">
      <w:pPr>
        <w:pStyle w:val="2"/>
        <w:ind w:left="709"/>
        <w:jc w:val="left"/>
        <w:rPr>
          <w:color w:val="4F6228" w:themeColor="accent3" w:themeShade="80"/>
          <w:sz w:val="32"/>
        </w:rPr>
      </w:pPr>
      <w:bookmarkStart w:id="2" w:name="_Toc28071168"/>
      <w:bookmarkEnd w:id="0"/>
      <w:r>
        <w:rPr>
          <w:color w:val="4F6228" w:themeColor="accent3" w:themeShade="80"/>
          <w:sz w:val="32"/>
        </w:rPr>
        <w:lastRenderedPageBreak/>
        <w:t>Примеры</w:t>
      </w:r>
      <w:r w:rsidRPr="009F7DF4">
        <w:rPr>
          <w:color w:val="4F6228" w:themeColor="accent3" w:themeShade="80"/>
          <w:sz w:val="32"/>
        </w:rPr>
        <w:t xml:space="preserve"> организаций с высокой и низкой удовлетвореннос</w:t>
      </w:r>
      <w:r w:rsidR="00F53EE9">
        <w:rPr>
          <w:color w:val="4F6228" w:themeColor="accent3" w:themeShade="80"/>
          <w:sz w:val="32"/>
        </w:rPr>
        <w:t>тью условиями оказания услуг (по отдельным показателям)</w:t>
      </w:r>
      <w:bookmarkEnd w:id="2"/>
    </w:p>
    <w:p w:rsidR="00F53EE9" w:rsidRPr="00F53EE9" w:rsidRDefault="00F53EE9" w:rsidP="00F53EE9">
      <w:pPr>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3" w:name="_Toc26942278"/>
      <w:bookmarkStart w:id="4" w:name="_Toc28071169"/>
      <w:r w:rsidRPr="00F53EE9">
        <w:rPr>
          <w:rFonts w:ascii="Arial Narrow" w:eastAsiaTheme="majorEastAsia" w:hAnsi="Arial Narrow" w:cstheme="majorBidi"/>
          <w:b/>
          <w:bCs w:val="0"/>
          <w:smallCaps/>
          <w:color w:val="4F6228" w:themeColor="accent3" w:themeShade="80"/>
          <w:szCs w:val="30"/>
        </w:rPr>
        <w:t>Критерий 1. Открытость и доступность информации об образовательной организации</w:t>
      </w:r>
      <w:bookmarkEnd w:id="3"/>
      <w:bookmarkEnd w:id="4"/>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набравших максимальное количество баллов</w:t>
      </w:r>
    </w:p>
    <w:p w:rsidR="00EB0606" w:rsidRDefault="00EB0606" w:rsidP="00EB0606">
      <w:pPr>
        <w:pStyle w:val="a7"/>
      </w:pPr>
      <w:r>
        <w:t xml:space="preserve">Таблица </w:t>
      </w:r>
      <w:fldSimple w:instr=" SEQ Таблица \* ARABIC ">
        <w:r w:rsidR="00ED67C7">
          <w:rPr>
            <w:noProof/>
          </w:rPr>
          <w:t>1</w:t>
        </w:r>
      </w:fldSimple>
    </w:p>
    <w:tbl>
      <w:tblPr>
        <w:tblStyle w:val="42"/>
        <w:tblW w:w="7725" w:type="dxa"/>
        <w:jc w:val="center"/>
        <w:tblInd w:w="-1060" w:type="dxa"/>
        <w:tblLayout w:type="fixed"/>
        <w:tblLook w:val="04A0" w:firstRow="1" w:lastRow="0" w:firstColumn="1" w:lastColumn="0" w:noHBand="0" w:noVBand="1"/>
      </w:tblPr>
      <w:tblGrid>
        <w:gridCol w:w="887"/>
        <w:gridCol w:w="2410"/>
        <w:gridCol w:w="3400"/>
        <w:gridCol w:w="1028"/>
      </w:tblGrid>
      <w:tr w:rsidR="00F53EE9" w:rsidRPr="00F53EE9" w:rsidTr="00F53EE9">
        <w:trPr>
          <w:trHeight w:val="636"/>
          <w:tblHeader/>
          <w:jc w:val="center"/>
        </w:trPr>
        <w:tc>
          <w:tcPr>
            <w:tcW w:w="887"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410"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400"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1</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135</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Ирбитское МО</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МКДОУ Осинцевский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331</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Тавдинский ГО</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МКДОУ д/с № 13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450</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Березовский ГО</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БМАДОУ «Детский сад № 13»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502</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ГО Дегтярск</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МБДОУ «Детский сад № 16»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539</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МАДОУ  – ЦРР - детский сад № 199 «Созидание»</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566</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МАДОУ детский сад общеразвивающего вида  № 116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788</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МАДОУ – детский сад № 326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837</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МАДОУ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915</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958</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ГО Карпинск</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МАДОУ № 25 «Малыш»</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1069</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Город Нижний Тагил</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МБДОУ д/с «Гармония»</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bl>
    <w:p w:rsidR="00F53EE9" w:rsidRPr="00F53EE9" w:rsidRDefault="00F53EE9" w:rsidP="00F53EE9">
      <w:pPr>
        <w:rPr>
          <w:rFonts w:ascii="Arial" w:hAnsi="Arial" w:cs="Arial"/>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10 последних позиций в общем рейтинге организаций</w:t>
      </w:r>
    </w:p>
    <w:p w:rsidR="00EB0606" w:rsidRDefault="00EB0606" w:rsidP="00EB0606">
      <w:pPr>
        <w:pStyle w:val="a7"/>
      </w:pPr>
      <w:r>
        <w:t xml:space="preserve">Таблица </w:t>
      </w:r>
      <w:fldSimple w:instr=" SEQ Таблица \* ARABIC ">
        <w:r w:rsidR="00ED67C7">
          <w:rPr>
            <w:noProof/>
          </w:rPr>
          <w:t>2</w:t>
        </w:r>
      </w:fldSimple>
    </w:p>
    <w:tbl>
      <w:tblPr>
        <w:tblStyle w:val="42"/>
        <w:tblW w:w="7600" w:type="dxa"/>
        <w:jc w:val="center"/>
        <w:tblInd w:w="-543" w:type="dxa"/>
        <w:tblLayout w:type="fixed"/>
        <w:tblLook w:val="04A0" w:firstRow="1" w:lastRow="0" w:firstColumn="1" w:lastColumn="0" w:noHBand="0" w:noVBand="1"/>
      </w:tblPr>
      <w:tblGrid>
        <w:gridCol w:w="825"/>
        <w:gridCol w:w="2482"/>
        <w:gridCol w:w="3355"/>
        <w:gridCol w:w="938"/>
      </w:tblGrid>
      <w:tr w:rsidR="00F53EE9" w:rsidRPr="00F53EE9" w:rsidTr="00F53EE9">
        <w:trPr>
          <w:trHeight w:val="636"/>
          <w:tblHeader/>
          <w:jc w:val="center"/>
        </w:trPr>
        <w:tc>
          <w:tcPr>
            <w:tcW w:w="825"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482"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355"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93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1</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208</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МКДОУ детский сад № 44</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68,2</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58</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Белоярский ГО</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 «Детский сад № 8 «Родничок»</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62,1</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374</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Тугулымский ГО</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 «Яровской детский сад № 15 «Лёвушка»</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60,8</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147</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Ирбитское МО</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57,4</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638</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 детский сад № 108</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55,0</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1040</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Кушвинский ГО</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МАДОУ № 62</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52,6</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719</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МАДОУ детский сад № 488</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51,0</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lastRenderedPageBreak/>
              <w:t>493</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ГО Верхняя Тура</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 ЦРР - д/сад № 35</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41,5</w:t>
            </w:r>
          </w:p>
        </w:tc>
      </w:tr>
      <w:tr w:rsidR="00F53EE9" w:rsidRPr="00F53EE9" w:rsidTr="00F53EE9">
        <w:trPr>
          <w:trHeight w:val="288"/>
          <w:jc w:val="center"/>
        </w:trPr>
        <w:tc>
          <w:tcPr>
            <w:tcW w:w="825"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739</w:t>
            </w:r>
          </w:p>
        </w:tc>
        <w:tc>
          <w:tcPr>
            <w:tcW w:w="2482"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355"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r w:rsidR="00F53EE9" w:rsidRPr="00F53EE9" w:rsidTr="00F53EE9">
        <w:trPr>
          <w:trHeight w:val="288"/>
          <w:jc w:val="center"/>
        </w:trPr>
        <w:tc>
          <w:tcPr>
            <w:tcW w:w="825"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799</w:t>
            </w:r>
          </w:p>
        </w:tc>
        <w:tc>
          <w:tcPr>
            <w:tcW w:w="2482"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355"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bl>
    <w:p w:rsidR="003749E6" w:rsidRDefault="003749E6" w:rsidP="00EB0606">
      <w:pPr>
        <w:spacing w:after="240"/>
        <w:ind w:firstLine="425"/>
        <w:rPr>
          <w:rFonts w:ascii="Arial Narrow" w:hAnsi="Arial Narrow" w:cs="Arial"/>
          <w:b/>
          <w:bCs w:val="0"/>
          <w:sz w:val="24"/>
        </w:rPr>
      </w:pPr>
      <w:bookmarkStart w:id="5" w:name="_Toc26942279"/>
    </w:p>
    <w:p w:rsidR="00F53EE9" w:rsidRPr="00F53EE9" w:rsidRDefault="00F53EE9" w:rsidP="00EB0606">
      <w:pPr>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6" w:name="_Toc28071170"/>
      <w:r w:rsidRPr="00F53EE9">
        <w:rPr>
          <w:rFonts w:ascii="Arial Narrow" w:eastAsiaTheme="majorEastAsia" w:hAnsi="Arial Narrow" w:cstheme="majorBidi"/>
          <w:b/>
          <w:bCs w:val="0"/>
          <w:smallCaps/>
          <w:color w:val="4F6228" w:themeColor="accent3" w:themeShade="80"/>
          <w:szCs w:val="30"/>
        </w:rPr>
        <w:t>Критерий 2. Комфортность условий предоставления услуг</w:t>
      </w:r>
      <w:bookmarkEnd w:id="5"/>
      <w:bookmarkEnd w:id="6"/>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набравших максимальное количество баллов</w:t>
      </w:r>
    </w:p>
    <w:p w:rsidR="00EB0606" w:rsidRDefault="00EB0606" w:rsidP="00EB0606">
      <w:pPr>
        <w:pStyle w:val="a7"/>
      </w:pPr>
      <w:r>
        <w:t xml:space="preserve">Таблица </w:t>
      </w:r>
      <w:fldSimple w:instr=" SEQ Таблица \* ARABIC ">
        <w:r w:rsidR="00ED67C7">
          <w:rPr>
            <w:noProof/>
          </w:rPr>
          <w:t>3</w:t>
        </w:r>
      </w:fldSimple>
    </w:p>
    <w:tbl>
      <w:tblPr>
        <w:tblStyle w:val="42"/>
        <w:tblW w:w="8223" w:type="dxa"/>
        <w:jc w:val="center"/>
        <w:tblInd w:w="-838" w:type="dxa"/>
        <w:tblLayout w:type="fixed"/>
        <w:tblLook w:val="04A0" w:firstRow="1" w:lastRow="0" w:firstColumn="1" w:lastColumn="0" w:noHBand="0" w:noVBand="1"/>
      </w:tblPr>
      <w:tblGrid>
        <w:gridCol w:w="853"/>
        <w:gridCol w:w="2409"/>
        <w:gridCol w:w="3780"/>
        <w:gridCol w:w="1181"/>
      </w:tblGrid>
      <w:tr w:rsidR="00F53EE9" w:rsidRPr="00F53EE9" w:rsidTr="00F53EE9">
        <w:trPr>
          <w:trHeight w:val="754"/>
          <w:tblHeader/>
          <w:jc w:val="center"/>
        </w:trPr>
        <w:tc>
          <w:tcPr>
            <w:tcW w:w="853"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409"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780"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181"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2</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7</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40 «Цветик-семицветик»</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«Рудновский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«Ретневский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«Ницинский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Куровский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Кочневский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37</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34</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46</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219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14 «Незабудка»</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ПГО «Трифоновский детский сад» </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255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29 «Теремок»</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312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14 «Юбилейный»</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№19 «Ракета»</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48 «Золотой ключик»</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 «Журавушка»</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34»</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512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338</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Железнодорожный </w:t>
            </w:r>
            <w:r w:rsidRPr="00F53EE9">
              <w:rPr>
                <w:rFonts w:ascii="Arial" w:hAnsi="Arial" w:cs="Arial"/>
                <w:color w:val="000000"/>
                <w:sz w:val="20"/>
                <w:szCs w:val="22"/>
              </w:rPr>
              <w:lastRenderedPageBreak/>
              <w:t>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lastRenderedPageBreak/>
              <w:t>МАДОУ детский сад общеразвивающего вида  № 116</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587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80</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624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416</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319</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411</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406</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11</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277</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394</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937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57</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940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90</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986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23</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44</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48</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42</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1011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1110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Серовский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11</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ДЧОУ «Милт-Плюс»</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АНО «Детский сад № 232»</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НЧДОУ – д/с № 213 «Прогимназия»</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ЧДОУ «ДОЦ «СОГЛАСИЕ»</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 ДОУ «Детский сад «Гольфстрим»</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bl>
    <w:p w:rsidR="003749E6" w:rsidRDefault="003749E6" w:rsidP="00F53EE9">
      <w:pPr>
        <w:rPr>
          <w:rFonts w:ascii="Arial" w:hAnsi="Arial" w:cs="Arial"/>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10 последних позиций в общем рейтинге организаций</w:t>
      </w:r>
    </w:p>
    <w:p w:rsidR="00EB0606" w:rsidRDefault="00EB0606" w:rsidP="00EB0606">
      <w:pPr>
        <w:pStyle w:val="a7"/>
      </w:pPr>
      <w:r>
        <w:t xml:space="preserve">Таблица </w:t>
      </w:r>
      <w:fldSimple w:instr=" SEQ Таблица \* ARABIC ">
        <w:r w:rsidR="00ED67C7">
          <w:rPr>
            <w:noProof/>
          </w:rPr>
          <w:t>4</w:t>
        </w:r>
      </w:fldSimple>
    </w:p>
    <w:tbl>
      <w:tblPr>
        <w:tblStyle w:val="42"/>
        <w:tblW w:w="8256" w:type="dxa"/>
        <w:jc w:val="center"/>
        <w:tblInd w:w="-871" w:type="dxa"/>
        <w:tblLayout w:type="fixed"/>
        <w:tblLook w:val="04A0" w:firstRow="1" w:lastRow="0" w:firstColumn="1" w:lastColumn="0" w:noHBand="0" w:noVBand="1"/>
      </w:tblPr>
      <w:tblGrid>
        <w:gridCol w:w="993"/>
        <w:gridCol w:w="2286"/>
        <w:gridCol w:w="3796"/>
        <w:gridCol w:w="1181"/>
      </w:tblGrid>
      <w:tr w:rsidR="00F53EE9" w:rsidRPr="00F53EE9" w:rsidTr="00F53EE9">
        <w:trPr>
          <w:trHeight w:val="754"/>
          <w:tblHeader/>
          <w:jc w:val="center"/>
        </w:trPr>
        <w:tc>
          <w:tcPr>
            <w:tcW w:w="993"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286"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796"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181"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2</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741</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554</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48,0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830</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275</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48,0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829</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454</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46,0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373</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Гилевский детский сад № 34</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45,5</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1045</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12 «Радуга»</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44,0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737</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 детский сад комбинированного вида № 86   </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43,0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120</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Верхотурский</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40,0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828</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572</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37,5</w:t>
            </w:r>
          </w:p>
        </w:tc>
      </w:tr>
      <w:tr w:rsidR="00F53EE9" w:rsidRPr="00F53EE9" w:rsidTr="00F53EE9">
        <w:trPr>
          <w:trHeight w:val="288"/>
          <w:jc w:val="center"/>
        </w:trPr>
        <w:tc>
          <w:tcPr>
            <w:tcW w:w="993"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739</w:t>
            </w:r>
          </w:p>
        </w:tc>
        <w:tc>
          <w:tcPr>
            <w:tcW w:w="228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Орджоникидзевский район </w:t>
            </w:r>
          </w:p>
        </w:tc>
        <w:tc>
          <w:tcPr>
            <w:tcW w:w="379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r w:rsidR="00F53EE9" w:rsidRPr="00F53EE9" w:rsidTr="00F53EE9">
        <w:trPr>
          <w:trHeight w:val="288"/>
          <w:jc w:val="center"/>
        </w:trPr>
        <w:tc>
          <w:tcPr>
            <w:tcW w:w="993"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799</w:t>
            </w:r>
          </w:p>
        </w:tc>
        <w:tc>
          <w:tcPr>
            <w:tcW w:w="228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Чкаловский район </w:t>
            </w:r>
          </w:p>
        </w:tc>
        <w:tc>
          <w:tcPr>
            <w:tcW w:w="379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bl>
    <w:p w:rsidR="003749E6" w:rsidRDefault="003749E6" w:rsidP="00F53EE9">
      <w:pPr>
        <w:rPr>
          <w:rFonts w:ascii="Arial" w:hAnsi="Arial" w:cs="Arial"/>
          <w:bCs w:val="0"/>
          <w:sz w:val="24"/>
        </w:rPr>
      </w:pPr>
    </w:p>
    <w:p w:rsidR="00F53EE9" w:rsidRPr="00F53EE9" w:rsidRDefault="00F53EE9" w:rsidP="00EB0606">
      <w:pPr>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7" w:name="_Toc26942280"/>
      <w:bookmarkStart w:id="8" w:name="_Toc28071171"/>
      <w:r w:rsidRPr="00F53EE9">
        <w:rPr>
          <w:rFonts w:ascii="Arial Narrow" w:eastAsiaTheme="majorEastAsia" w:hAnsi="Arial Narrow" w:cstheme="majorBidi"/>
          <w:b/>
          <w:bCs w:val="0"/>
          <w:smallCaps/>
          <w:color w:val="4F6228" w:themeColor="accent3" w:themeShade="80"/>
          <w:szCs w:val="30"/>
        </w:rPr>
        <w:t>Критерий 3. Доступность услуг для инвалидов</w:t>
      </w:r>
      <w:bookmarkEnd w:id="7"/>
      <w:bookmarkEnd w:id="8"/>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набравших максимальное количество баллов</w:t>
      </w:r>
    </w:p>
    <w:p w:rsidR="00EB0606" w:rsidRDefault="00EB0606" w:rsidP="00EB0606">
      <w:pPr>
        <w:pStyle w:val="a7"/>
      </w:pPr>
      <w:r>
        <w:t xml:space="preserve">Таблица </w:t>
      </w:r>
      <w:fldSimple w:instr=" SEQ Таблица \* ARABIC ">
        <w:r w:rsidR="00ED67C7">
          <w:rPr>
            <w:noProof/>
          </w:rPr>
          <w:t>5</w:t>
        </w:r>
      </w:fldSimple>
    </w:p>
    <w:tbl>
      <w:tblPr>
        <w:tblStyle w:val="42"/>
        <w:tblW w:w="8370" w:type="dxa"/>
        <w:jc w:val="center"/>
        <w:tblInd w:w="-1705" w:type="dxa"/>
        <w:tblLayout w:type="fixed"/>
        <w:tblLook w:val="04A0" w:firstRow="1" w:lastRow="0" w:firstColumn="1" w:lastColumn="0" w:noHBand="0" w:noVBand="1"/>
      </w:tblPr>
      <w:tblGrid>
        <w:gridCol w:w="1068"/>
        <w:gridCol w:w="2268"/>
        <w:gridCol w:w="4006"/>
        <w:gridCol w:w="1028"/>
      </w:tblGrid>
      <w:tr w:rsidR="00F53EE9" w:rsidRPr="00F53EE9" w:rsidTr="00F53EE9">
        <w:trPr>
          <w:trHeight w:val="744"/>
          <w:tblHeader/>
          <w:jc w:val="center"/>
        </w:trPr>
        <w:tc>
          <w:tcPr>
            <w:tcW w:w="1068"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268"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4006"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color w:val="FFFFFF" w:themeColor="background1"/>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3</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960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Карпинск</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99,4</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1062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Город Нижний Тагил</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«Маячок»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99,4</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Артинский ГО</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«Капелька»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98,2</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1063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Город Нижний Тагил</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д/с «Детство»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97,9</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233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Горноуральский ГО</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30 комбинированного вида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97,3</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Бисертский ГО</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 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96,1</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94,0</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815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438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94,0</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1102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Североуральский ГО</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94,0</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1127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Сухой Лог</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29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94,0</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ДОЧУ «ЦРР «Дошколенок»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94,0</w:t>
            </w:r>
          </w:p>
        </w:tc>
      </w:tr>
    </w:tbl>
    <w:p w:rsidR="003749E6" w:rsidRDefault="003749E6" w:rsidP="00F53EE9">
      <w:pPr>
        <w:rPr>
          <w:rFonts w:ascii="Arial" w:hAnsi="Arial" w:cs="Arial"/>
          <w:bCs w:val="0"/>
          <w:sz w:val="24"/>
        </w:rPr>
      </w:pPr>
    </w:p>
    <w:p w:rsidR="00F53EE9" w:rsidRPr="00F53EE9" w:rsidRDefault="00F53EE9" w:rsidP="00EB0606">
      <w:pPr>
        <w:pageBreakBefore/>
        <w:spacing w:after="240"/>
        <w:ind w:firstLine="425"/>
        <w:rPr>
          <w:rFonts w:ascii="Arial Narrow" w:hAnsi="Arial Narrow" w:cs="Arial"/>
          <w:b/>
          <w:bCs w:val="0"/>
          <w:sz w:val="24"/>
        </w:rPr>
      </w:pPr>
      <w:r w:rsidRPr="00F53EE9">
        <w:rPr>
          <w:rFonts w:ascii="Arial Narrow" w:hAnsi="Arial Narrow" w:cs="Arial"/>
          <w:b/>
          <w:bCs w:val="0"/>
          <w:sz w:val="24"/>
        </w:rPr>
        <w:lastRenderedPageBreak/>
        <w:t>10 последних позиций в общем рейтинге организаций</w:t>
      </w:r>
    </w:p>
    <w:p w:rsidR="00EB0606" w:rsidRDefault="00EB0606" w:rsidP="00EB0606">
      <w:pPr>
        <w:pStyle w:val="a7"/>
      </w:pPr>
      <w:r>
        <w:t xml:space="preserve">Таблица </w:t>
      </w:r>
      <w:fldSimple w:instr=" SEQ Таблица \* ARABIC ">
        <w:r w:rsidR="00ED67C7">
          <w:rPr>
            <w:noProof/>
          </w:rPr>
          <w:t>6</w:t>
        </w:r>
      </w:fldSimple>
    </w:p>
    <w:tbl>
      <w:tblPr>
        <w:tblStyle w:val="42"/>
        <w:tblW w:w="8394" w:type="dxa"/>
        <w:jc w:val="center"/>
        <w:tblInd w:w="-1729" w:type="dxa"/>
        <w:tblLayout w:type="fixed"/>
        <w:tblLook w:val="04A0" w:firstRow="1" w:lastRow="0" w:firstColumn="1" w:lastColumn="0" w:noHBand="0" w:noVBand="1"/>
      </w:tblPr>
      <w:tblGrid>
        <w:gridCol w:w="1080"/>
        <w:gridCol w:w="2268"/>
        <w:gridCol w:w="4018"/>
        <w:gridCol w:w="1028"/>
      </w:tblGrid>
      <w:tr w:rsidR="00F53EE9" w:rsidRPr="00F53EE9" w:rsidTr="00F53EE9">
        <w:trPr>
          <w:trHeight w:val="744"/>
          <w:tblHeader/>
          <w:jc w:val="center"/>
        </w:trPr>
        <w:tc>
          <w:tcPr>
            <w:tcW w:w="1080"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268"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4018"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color w:val="FFFFFF" w:themeColor="background1"/>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3</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 38 «Детский сад Будущего»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«Ретневский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175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Шипицинский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27 «Журавушка»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Тугулымский детский сад № 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«Ядрышниковский детский сад № 26»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Луговской детский сад № 32 «Ивушка»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 «Журавушка»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1023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Красноуфимск</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1030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Кушвинский ГО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1188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ЧОУ СОШ «Индра»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739</w:t>
            </w:r>
          </w:p>
        </w:tc>
        <w:tc>
          <w:tcPr>
            <w:tcW w:w="226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Орджоникидзевский район </w:t>
            </w:r>
          </w:p>
        </w:tc>
        <w:tc>
          <w:tcPr>
            <w:tcW w:w="401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r w:rsidR="00F53EE9" w:rsidRPr="00F53EE9" w:rsidTr="00F53EE9">
        <w:trPr>
          <w:trHeight w:val="288"/>
          <w:jc w:val="center"/>
        </w:trPr>
        <w:tc>
          <w:tcPr>
            <w:tcW w:w="1080"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799</w:t>
            </w:r>
          </w:p>
        </w:tc>
        <w:tc>
          <w:tcPr>
            <w:tcW w:w="226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Чкаловский район </w:t>
            </w:r>
          </w:p>
        </w:tc>
        <w:tc>
          <w:tcPr>
            <w:tcW w:w="401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bl>
    <w:p w:rsidR="003749E6" w:rsidRDefault="003749E6" w:rsidP="00F53EE9">
      <w:pPr>
        <w:rPr>
          <w:rFonts w:ascii="Arial" w:hAnsi="Arial" w:cs="Arial"/>
          <w:bCs w:val="0"/>
          <w:sz w:val="24"/>
        </w:rPr>
      </w:pPr>
    </w:p>
    <w:p w:rsidR="003749E6" w:rsidRDefault="00F53EE9" w:rsidP="00F53EE9">
      <w:pPr>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9" w:name="_Toc26942281"/>
      <w:bookmarkStart w:id="10" w:name="_Toc28071172"/>
      <w:r w:rsidRPr="00F53EE9">
        <w:rPr>
          <w:rFonts w:ascii="Arial Narrow" w:eastAsiaTheme="majorEastAsia" w:hAnsi="Arial Narrow" w:cstheme="majorBidi"/>
          <w:b/>
          <w:bCs w:val="0"/>
          <w:smallCaps/>
          <w:color w:val="4F6228" w:themeColor="accent3" w:themeShade="80"/>
          <w:szCs w:val="30"/>
        </w:rPr>
        <w:t>Критерий 4. Доброжелательность, вежливость работников образовательной организации</w:t>
      </w:r>
      <w:bookmarkEnd w:id="9"/>
      <w:bookmarkEnd w:id="10"/>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набравших максимальное количество баллов</w:t>
      </w:r>
    </w:p>
    <w:p w:rsidR="00EB0606" w:rsidRDefault="00EB0606" w:rsidP="00EB0606">
      <w:pPr>
        <w:pStyle w:val="a7"/>
      </w:pPr>
      <w:r>
        <w:t xml:space="preserve">Таблица </w:t>
      </w:r>
      <w:fldSimple w:instr=" SEQ Таблица \* ARABIC ">
        <w:r w:rsidR="00ED67C7">
          <w:rPr>
            <w:noProof/>
          </w:rPr>
          <w:t>7</w:t>
        </w:r>
      </w:fldSimple>
    </w:p>
    <w:tbl>
      <w:tblPr>
        <w:tblStyle w:val="42"/>
        <w:tblW w:w="8343" w:type="dxa"/>
        <w:jc w:val="center"/>
        <w:tblInd w:w="-1678" w:type="dxa"/>
        <w:tblLayout w:type="fixed"/>
        <w:tblLook w:val="04A0" w:firstRow="1" w:lastRow="0" w:firstColumn="1" w:lastColumn="0" w:noHBand="0" w:noVBand="1"/>
      </w:tblPr>
      <w:tblGrid>
        <w:gridCol w:w="1054"/>
        <w:gridCol w:w="2268"/>
        <w:gridCol w:w="3993"/>
        <w:gridCol w:w="1028"/>
      </w:tblGrid>
      <w:tr w:rsidR="00F53EE9" w:rsidRPr="00F53EE9" w:rsidTr="00F53EE9">
        <w:trPr>
          <w:trHeight w:val="780"/>
          <w:tblHeader/>
          <w:jc w:val="center"/>
        </w:trPr>
        <w:tc>
          <w:tcPr>
            <w:tcW w:w="1054"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268"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993"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4</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13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Городищенский детский сад «Золотой ключик»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52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Нижне Иленский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«Липовский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17 «Земляничка»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40 «Цветик-семицветик»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МКДОУ «Детский сад № 21 «Василёк»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 17 «Березка»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Верхотурский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«Рудновский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«Киргинский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«Ретневский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«Ницинский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«Скородумский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Захаровский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Куровский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174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Квашнинский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179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Калиновский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63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№27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219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14 «Незабудка»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24 «Ручеек»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230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Горноуральский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ПГО «Трифоновский детский сад»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264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35 «Василинка»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280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Сосьвинский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 ДОУ д/с № 7 «Ивушка»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287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«Сладковский детский сад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290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«Куминовский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312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14 «Юбилейный»</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№19 «Ракета»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Таборинский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«Пальминский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Тавдинский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12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331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Тавдинский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д/с № 13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48 «Золотой ключик»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50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51 «Колосок»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42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54 «Мишутка»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43 «Подснежник»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Зубковский детский сад № 21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Тугулымский детский сад № 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МАДОО «Верховинский детский сад № 14 «Солнышко»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«Ядрышниковский детский сад № 26»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Ертарский детский сад № 4 «Буратино»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Луговской детский сад № 32 «Ивушка»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18 «Радуга»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 «Солнышко»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39 «Теремок»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424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Асбестовский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№62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463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488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Верхний Тагил</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489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Тура</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510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444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513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  детский сад    комбинированного вида № 18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529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 детский  сад  комбинированного вида № 13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535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356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542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206 «Золотой петушок»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общеразвивающего вида  № 116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574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174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584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85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588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288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605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450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608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389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611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376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613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219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626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ЦРР - детский сад № 550 «Академия Успеха»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423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№106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108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674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40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676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233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677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465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683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222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53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564 «Филипок»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718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364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319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399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15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750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346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760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158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778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125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804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493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815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детский сад   № 438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817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188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385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512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275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843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410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147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882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Ирбит</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937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964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Качканарский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«Детский сад «Ладушки»</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965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Качканарский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«Детский сад «Ласточка»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986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23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34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1011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1030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Кушвинский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1040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Кушвинский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62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1049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24 «Светлячок»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1057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20 «Ласточка»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1069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Город Нижний Тагил</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д/с «Гармония»</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1110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Серовский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1124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Среднеуральск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3 «Третье королевство»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Бисертский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 3 д/с «Рябинка»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Бисертский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 4 – д/с «Одуванчик» с. Киргишаны</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Малышевский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ДС № 48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АНО «Детский сад № 232»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НЧДОУ – д/с № 213 «Прогимназия»</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НДОУ - детский сад № 151 «Академия Детства»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Детский сад № 517 ОАО  «УПП «Вектор»</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 ДОУ «Детский сад «Гольфстрим»</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1185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Детский сад № 121 ОАО «РЖД»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bl>
    <w:p w:rsidR="003749E6" w:rsidRDefault="003749E6" w:rsidP="00F53EE9">
      <w:pPr>
        <w:rPr>
          <w:rFonts w:ascii="Arial" w:hAnsi="Arial" w:cs="Arial"/>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10 последних позиций в общем рейтинге организаций</w:t>
      </w:r>
    </w:p>
    <w:p w:rsidR="00EB0606" w:rsidRDefault="00EB0606" w:rsidP="00EB0606">
      <w:pPr>
        <w:pStyle w:val="a7"/>
      </w:pPr>
      <w:r>
        <w:t xml:space="preserve">Таблица </w:t>
      </w:r>
      <w:fldSimple w:instr=" SEQ Таблица \* ARABIC ">
        <w:r w:rsidR="00ED67C7">
          <w:rPr>
            <w:noProof/>
          </w:rPr>
          <w:t>8</w:t>
        </w:r>
      </w:fldSimple>
    </w:p>
    <w:tbl>
      <w:tblPr>
        <w:tblStyle w:val="42"/>
        <w:tblW w:w="8450" w:type="dxa"/>
        <w:jc w:val="center"/>
        <w:tblInd w:w="-1785" w:type="dxa"/>
        <w:tblLayout w:type="fixed"/>
        <w:tblLook w:val="04A0" w:firstRow="1" w:lastRow="0" w:firstColumn="1" w:lastColumn="0" w:noHBand="0" w:noVBand="1"/>
      </w:tblPr>
      <w:tblGrid>
        <w:gridCol w:w="1108"/>
        <w:gridCol w:w="2268"/>
        <w:gridCol w:w="4046"/>
        <w:gridCol w:w="1028"/>
      </w:tblGrid>
      <w:tr w:rsidR="00F53EE9" w:rsidRPr="00F53EE9" w:rsidTr="00F53EE9">
        <w:trPr>
          <w:trHeight w:val="780"/>
          <w:tblHeader/>
          <w:jc w:val="center"/>
        </w:trPr>
        <w:tc>
          <w:tcPr>
            <w:tcW w:w="1108"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268"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4046"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4</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258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87</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156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«Травянский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86,4</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Октябрьский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86,4</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50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Вязовский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85,2</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«Стриганский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85,2</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«Ключевский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79,8</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1192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Школа-Интернат № 13 ОАО «РЖД»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78</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Трошковский детский сад № 13 «Колосок»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77,2</w:t>
            </w:r>
          </w:p>
        </w:tc>
      </w:tr>
      <w:tr w:rsidR="00F53EE9" w:rsidRPr="00F53EE9" w:rsidTr="00F53EE9">
        <w:trPr>
          <w:trHeight w:val="288"/>
          <w:jc w:val="center"/>
        </w:trPr>
        <w:tc>
          <w:tcPr>
            <w:tcW w:w="1108"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739</w:t>
            </w:r>
          </w:p>
        </w:tc>
        <w:tc>
          <w:tcPr>
            <w:tcW w:w="226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Орджоникидзевский район </w:t>
            </w:r>
          </w:p>
        </w:tc>
        <w:tc>
          <w:tcPr>
            <w:tcW w:w="404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r w:rsidR="00F53EE9" w:rsidRPr="00F53EE9" w:rsidTr="00F53EE9">
        <w:trPr>
          <w:trHeight w:val="288"/>
          <w:jc w:val="center"/>
        </w:trPr>
        <w:tc>
          <w:tcPr>
            <w:tcW w:w="1108"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799</w:t>
            </w:r>
          </w:p>
        </w:tc>
        <w:tc>
          <w:tcPr>
            <w:tcW w:w="226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Чкаловский район </w:t>
            </w:r>
          </w:p>
        </w:tc>
        <w:tc>
          <w:tcPr>
            <w:tcW w:w="404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bl>
    <w:p w:rsidR="003749E6" w:rsidRDefault="003749E6" w:rsidP="00F53EE9">
      <w:pPr>
        <w:rPr>
          <w:rFonts w:ascii="Arial" w:hAnsi="Arial" w:cs="Arial"/>
          <w:bCs w:val="0"/>
          <w:sz w:val="24"/>
        </w:rPr>
      </w:pPr>
    </w:p>
    <w:p w:rsidR="003749E6" w:rsidRDefault="003749E6" w:rsidP="00F53EE9">
      <w:pPr>
        <w:rPr>
          <w:rFonts w:ascii="Arial" w:hAnsi="Arial" w:cs="Arial"/>
          <w:bCs w:val="0"/>
          <w:sz w:val="24"/>
        </w:rPr>
      </w:pPr>
    </w:p>
    <w:p w:rsidR="003749E6" w:rsidRDefault="00F53EE9" w:rsidP="00EB0606">
      <w:pPr>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11" w:name="_Toc26942282"/>
      <w:bookmarkStart w:id="12" w:name="_Toc28071173"/>
      <w:r w:rsidRPr="00F53EE9">
        <w:rPr>
          <w:rFonts w:ascii="Arial Narrow" w:eastAsiaTheme="majorEastAsia" w:hAnsi="Arial Narrow" w:cstheme="majorBidi"/>
          <w:b/>
          <w:bCs w:val="0"/>
          <w:smallCaps/>
          <w:color w:val="4F6228" w:themeColor="accent3" w:themeShade="80"/>
          <w:szCs w:val="30"/>
        </w:rPr>
        <w:t>Критерий 5. Удовлетворенность условиями оказания услуг</w:t>
      </w:r>
      <w:bookmarkEnd w:id="11"/>
      <w:bookmarkEnd w:id="12"/>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набравших максимальное количество баллов</w:t>
      </w:r>
    </w:p>
    <w:p w:rsidR="00EB0606" w:rsidRDefault="00EB0606" w:rsidP="00EB0606">
      <w:pPr>
        <w:pStyle w:val="a7"/>
      </w:pPr>
      <w:r>
        <w:t xml:space="preserve">Таблица </w:t>
      </w:r>
      <w:fldSimple w:instr=" SEQ Таблица \* ARABIC ">
        <w:r w:rsidR="00ED67C7">
          <w:rPr>
            <w:noProof/>
          </w:rPr>
          <w:t>9</w:t>
        </w:r>
      </w:fldSimple>
    </w:p>
    <w:tbl>
      <w:tblPr>
        <w:tblStyle w:val="42"/>
        <w:tblW w:w="8256" w:type="dxa"/>
        <w:jc w:val="center"/>
        <w:tblInd w:w="-1591" w:type="dxa"/>
        <w:tblLayout w:type="fixed"/>
        <w:tblLook w:val="04A0" w:firstRow="1" w:lastRow="0" w:firstColumn="1" w:lastColumn="0" w:noHBand="0" w:noVBand="1"/>
      </w:tblPr>
      <w:tblGrid>
        <w:gridCol w:w="870"/>
        <w:gridCol w:w="2409"/>
        <w:gridCol w:w="3949"/>
        <w:gridCol w:w="1028"/>
      </w:tblGrid>
      <w:tr w:rsidR="00F53EE9" w:rsidRPr="00F53EE9" w:rsidTr="00F53EE9">
        <w:trPr>
          <w:trHeight w:val="808"/>
          <w:tblHeader/>
          <w:jc w:val="center"/>
        </w:trPr>
        <w:tc>
          <w:tcPr>
            <w:tcW w:w="870"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409"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949"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5</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Нижне Иленский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«Липовский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40 «Цветик-семицветик»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МКДОУ «Детский сад № 21 «Василёк»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«Рудновский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«Ретневский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«Скородумский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159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«Рыбниковский детский сад «Золотая рыбка»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Куровский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219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14 «Незабудка»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ПГО «Трифоновский детский сад»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246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ПГО «Боровлянский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250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289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«Слободо-Туринский детский сад «Теремок»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6 «Березка»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312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14 «Юбилейный»</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Таборинский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«Пальминский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16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48 «Золотой ключик»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50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51 «Колосок»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42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54 «Мишутка»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43 «Подснежник»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Зубковский детский сад № 21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Тугулымский детский сад № 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Ертарский детский сад № 4 «Буратино»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389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 «Березка»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39 «Теремок»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Березовский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БМАДОУ «Детский сад № 13»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489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Тура</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510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444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527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комбинированного вида № 115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общеразвивающего вида  № 116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573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присмотра и оздоровления № 90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587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80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327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676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w:t>
            </w:r>
            <w:r w:rsidRPr="00F53EE9">
              <w:rPr>
                <w:rFonts w:ascii="Arial" w:hAnsi="Arial" w:cs="Arial"/>
                <w:color w:val="000000"/>
                <w:sz w:val="20"/>
                <w:szCs w:val="22"/>
              </w:rPr>
              <w:lastRenderedPageBreak/>
              <w:t>Ленинский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lastRenderedPageBreak/>
              <w:t>МАДОУ – детский сад  № 233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681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366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53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718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364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319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215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452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15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133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277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147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552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874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Ирбит</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73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937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940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90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960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Карпинск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986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23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1003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МАДОУ Детский сад № 7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1011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1046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 «Теремок»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1110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Серовский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1128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Сухой Лог</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36 «Теремок»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1167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НЧДОУ – д/с № 213 «Прогимназия»</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НДОУ - детский сад № 151 «Академия Детства»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Детский сад № 517 ОАО  «УПП «Вектор»</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ЧДОУ «ДОЦ «СОГЛАСИЕ»</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 ДОУ «Детский сад «Гольфстрим»</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bl>
    <w:p w:rsidR="003749E6" w:rsidRDefault="003749E6" w:rsidP="00F53EE9">
      <w:pPr>
        <w:rPr>
          <w:rFonts w:ascii="Arial" w:hAnsi="Arial" w:cs="Arial"/>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10 последних позиций в общем рейтинге организаций</w:t>
      </w:r>
    </w:p>
    <w:p w:rsidR="00EB0606" w:rsidRDefault="00EB0606" w:rsidP="00EB0606">
      <w:pPr>
        <w:pStyle w:val="a7"/>
      </w:pPr>
      <w:r>
        <w:t xml:space="preserve">Таблица </w:t>
      </w:r>
      <w:fldSimple w:instr=" SEQ Таблица \* ARABIC ">
        <w:r w:rsidR="00ED67C7">
          <w:rPr>
            <w:noProof/>
          </w:rPr>
          <w:t>10</w:t>
        </w:r>
      </w:fldSimple>
    </w:p>
    <w:tbl>
      <w:tblPr>
        <w:tblStyle w:val="42"/>
        <w:tblW w:w="8256" w:type="dxa"/>
        <w:jc w:val="center"/>
        <w:tblInd w:w="-1591" w:type="dxa"/>
        <w:tblLayout w:type="fixed"/>
        <w:tblLook w:val="04A0" w:firstRow="1" w:lastRow="0" w:firstColumn="1" w:lastColumn="0" w:noHBand="0" w:noVBand="1"/>
      </w:tblPr>
      <w:tblGrid>
        <w:gridCol w:w="870"/>
        <w:gridCol w:w="2409"/>
        <w:gridCol w:w="3949"/>
        <w:gridCol w:w="1028"/>
      </w:tblGrid>
      <w:tr w:rsidR="00F53EE9" w:rsidRPr="00F53EE9" w:rsidTr="00F53EE9">
        <w:trPr>
          <w:trHeight w:val="808"/>
          <w:tblHeader/>
          <w:jc w:val="center"/>
        </w:trPr>
        <w:tc>
          <w:tcPr>
            <w:tcW w:w="870"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409"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949"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5</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Белоярский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10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81</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572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81</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800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-детский сад № 463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80,6</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156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«Травянский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80,3</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«Ключевский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79,6</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756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296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79,6</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«Лопатковский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79</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1192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Школа-Интернат № 13 ОАО «РЖД»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73,7</w:t>
            </w:r>
          </w:p>
        </w:tc>
      </w:tr>
      <w:tr w:rsidR="00F53EE9" w:rsidRPr="00F53EE9" w:rsidTr="00F53EE9">
        <w:trPr>
          <w:trHeight w:val="288"/>
          <w:jc w:val="center"/>
        </w:trPr>
        <w:tc>
          <w:tcPr>
            <w:tcW w:w="870"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739</w:t>
            </w:r>
          </w:p>
        </w:tc>
        <w:tc>
          <w:tcPr>
            <w:tcW w:w="2409"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Орджоникидзевский район </w:t>
            </w:r>
          </w:p>
        </w:tc>
        <w:tc>
          <w:tcPr>
            <w:tcW w:w="3949"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r w:rsidR="00F53EE9" w:rsidRPr="00F53EE9" w:rsidTr="00F53EE9">
        <w:trPr>
          <w:trHeight w:val="288"/>
          <w:jc w:val="center"/>
        </w:trPr>
        <w:tc>
          <w:tcPr>
            <w:tcW w:w="870"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799</w:t>
            </w:r>
          </w:p>
        </w:tc>
        <w:tc>
          <w:tcPr>
            <w:tcW w:w="2409"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Чкаловский район </w:t>
            </w:r>
          </w:p>
        </w:tc>
        <w:tc>
          <w:tcPr>
            <w:tcW w:w="3949"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bl>
    <w:p w:rsidR="003749E6" w:rsidRDefault="003749E6" w:rsidP="00F53EE9">
      <w:pPr>
        <w:rPr>
          <w:rFonts w:ascii="Arial" w:hAnsi="Arial" w:cs="Arial"/>
          <w:bCs w:val="0"/>
          <w:sz w:val="24"/>
        </w:rPr>
      </w:pPr>
    </w:p>
    <w:p w:rsidR="003749E6" w:rsidRDefault="00F53EE9" w:rsidP="00F53EE9">
      <w:pPr>
        <w:pageBreakBefore/>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13" w:name="_Toc26942283"/>
      <w:bookmarkStart w:id="14" w:name="_Toc28071174"/>
      <w:r w:rsidRPr="00F53EE9">
        <w:rPr>
          <w:rFonts w:ascii="Arial Narrow" w:eastAsiaTheme="majorEastAsia" w:hAnsi="Arial Narrow" w:cstheme="majorBidi"/>
          <w:b/>
          <w:bCs w:val="0"/>
          <w:smallCaps/>
          <w:color w:val="4F6228" w:themeColor="accent3" w:themeShade="80"/>
          <w:szCs w:val="30"/>
        </w:rPr>
        <w:lastRenderedPageBreak/>
        <w:t>Дополнительный критерий 6. Удовлетворенность работой организации с родителями</w:t>
      </w:r>
      <w:bookmarkEnd w:id="13"/>
      <w:bookmarkEnd w:id="14"/>
      <w:r w:rsidRPr="00F53EE9">
        <w:rPr>
          <w:rFonts w:ascii="Arial Narrow" w:eastAsiaTheme="majorEastAsia" w:hAnsi="Arial Narrow" w:cstheme="majorBidi"/>
          <w:b/>
          <w:bCs w:val="0"/>
          <w:smallCaps/>
          <w:color w:val="4F6228" w:themeColor="accent3" w:themeShade="80"/>
          <w:szCs w:val="30"/>
        </w:rPr>
        <w:t xml:space="preserve"> </w:t>
      </w:r>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с максимальным итоговым баллом</w:t>
      </w:r>
    </w:p>
    <w:p w:rsidR="00EB0606" w:rsidRDefault="00EB0606" w:rsidP="00EB0606">
      <w:pPr>
        <w:pStyle w:val="a7"/>
      </w:pPr>
      <w:r>
        <w:t xml:space="preserve">Таблица </w:t>
      </w:r>
      <w:fldSimple w:instr=" SEQ Таблица \* ARABIC ">
        <w:r w:rsidR="00ED67C7">
          <w:rPr>
            <w:noProof/>
          </w:rPr>
          <w:t>11</w:t>
        </w:r>
      </w:fldSimple>
    </w:p>
    <w:tbl>
      <w:tblPr>
        <w:tblStyle w:val="42"/>
        <w:tblW w:w="8490" w:type="dxa"/>
        <w:jc w:val="center"/>
        <w:tblLayout w:type="fixed"/>
        <w:tblLook w:val="04A0" w:firstRow="1" w:lastRow="0" w:firstColumn="1" w:lastColumn="0" w:noHBand="0" w:noVBand="1"/>
      </w:tblPr>
      <w:tblGrid>
        <w:gridCol w:w="987"/>
        <w:gridCol w:w="2098"/>
        <w:gridCol w:w="4271"/>
        <w:gridCol w:w="1134"/>
      </w:tblGrid>
      <w:tr w:rsidR="00F53EE9" w:rsidRPr="00F53EE9" w:rsidTr="00F53EE9">
        <w:trPr>
          <w:trHeight w:val="636"/>
          <w:tblHeader/>
          <w:jc w:val="center"/>
        </w:trPr>
        <w:tc>
          <w:tcPr>
            <w:tcW w:w="987"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098"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4271"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134"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6</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Алапаевское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«Коптеловский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39</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13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Шадринский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Нижне Иленский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«Липовский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Д/с № 37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40 «Цветик-семицветик»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МКДОУ «Детский сад № 21 «Василёк» </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29 «Теремок»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7 «Мишутка»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Верхотурский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«Белослудский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«Рудновский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«Бердюгинский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Осинцевский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«Ретневский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«Ницинский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«Скородумский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151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«Новобытский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159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МКДОУ «Рыбниковский детский сад </w:t>
            </w:r>
            <w:r w:rsidRPr="00F53EE9">
              <w:rPr>
                <w:rFonts w:ascii="Arial" w:hAnsi="Arial" w:cs="Arial"/>
                <w:color w:val="000000"/>
                <w:sz w:val="20"/>
                <w:szCs w:val="22"/>
              </w:rPr>
              <w:lastRenderedPageBreak/>
              <w:t>«Золотая рыбка»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lastRenderedPageBreak/>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160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«Бродовский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Захаровский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Ожгихинский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Куровский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174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Квашнинский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194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Невьянский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НГО детский сад № 28 «Ягодка»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63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218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НГО «Детский сад № 16 «Светлячок»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219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14 «Незабудка»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24 «Ручеек»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Горноуральский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230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Горноуральский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ПГО «Чупинский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ПГО «Трифоновский детский сад» </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ПГО «Черемышский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250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255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29 «Теремок»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263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6 «Журавлик»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287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«Сладковский детский сад «Ромашка»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290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«Куминовский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291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«Краснослободский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35 «Юбилейный»</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46 «Полянка»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6 «Березка»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320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25 «Солнышко»</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Таборинский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«Пальминский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331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Тавдинский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д/с № 13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338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Тавдинский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24 «Ладушки»</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16 «Ромашка»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48 «Золотой ключик»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50 «Ромашка»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51 «Колосок»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27 «Журавушка»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54 «Мишутка»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43 «Подснежник»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Зубковский детский сад № 21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Тугулымский детский сад № 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МАДОО «Верховинский детский сад № 14 «Солнышко»</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«Ядрышниковский детский сад № 26»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Ертарский детский сад № 4 «Буратино»</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Луговской детский сад № 32 «Ивушка»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39 «Теремок»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 «Журавушка»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417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Асбестовский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424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Асбестовский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№62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432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Асбестовский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«Кирпичики»</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Березовский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БМАДОУ «Детский сад № 13»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471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474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19»</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489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Тура</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498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Дегтярск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510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444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512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338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539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ЦРР - детский сад № 199 «Созидание»</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542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206 «Золотой петушок»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245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175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570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  детский сад № 487  </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573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присмотра и оздоровления № 90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586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179</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587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80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187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327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624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416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626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ЦРР - детский сад № 550 «Академия Успеха»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423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№106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230 «Солнышко»</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639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505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674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40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676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233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681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366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683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222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61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564 «Филипок»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718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364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присмотра и оздоровления № 164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452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15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750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346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774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136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781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107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784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154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789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360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802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362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578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512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275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w:t>
            </w:r>
            <w:r w:rsidRPr="00F53EE9">
              <w:rPr>
                <w:rFonts w:ascii="Arial" w:hAnsi="Arial" w:cs="Arial"/>
                <w:color w:val="000000"/>
                <w:sz w:val="20"/>
                <w:szCs w:val="22"/>
              </w:rPr>
              <w:lastRenderedPageBreak/>
              <w:t>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lastRenderedPageBreak/>
              <w:t>МАДОУ детский сад № 394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855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147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552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874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Ирбит</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880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Ирбит</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895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91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901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65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904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59</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73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937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976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Кировградский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26 «Радуга»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986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23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34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1000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1003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МАДОУ Детский сад № 7 </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1008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1010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1011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1027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Красноуфимск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1030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Кушвинский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1031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Кушвинский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1046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 «Теремок»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1056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19 «Лилия»</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1057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20 «Ласточка»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1110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Серовский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Бисертский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 3 д/с «Рябинка»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Бисертский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 4 – д/с «Одуванчик» с. Киргишаны</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Малышевский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ДС № 48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НЧДОУ – д/с № 213 «Прогимназия»</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ЧДОУ «Детский сад комбинированного вида № 68»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НДОУ - детский сад № 151 «Академия Детства»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ЧДОУ «ДОЦ «СОГЛАСИЕ»</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1197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ЧОУ «Согласие»</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1200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Североуральский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bl>
    <w:p w:rsidR="003749E6" w:rsidRDefault="003749E6" w:rsidP="00F53EE9">
      <w:pPr>
        <w:rPr>
          <w:rFonts w:ascii="Arial" w:hAnsi="Arial" w:cs="Arial"/>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10 последних позиций в общем рейтинге организаций</w:t>
      </w:r>
    </w:p>
    <w:p w:rsidR="00EB0606" w:rsidRDefault="00EB0606" w:rsidP="00EB0606">
      <w:pPr>
        <w:pStyle w:val="a7"/>
      </w:pPr>
      <w:r>
        <w:t xml:space="preserve">Таблица </w:t>
      </w:r>
      <w:fldSimple w:instr=" SEQ Таблица \* ARABIC ">
        <w:r w:rsidR="00ED67C7">
          <w:rPr>
            <w:noProof/>
          </w:rPr>
          <w:t>12</w:t>
        </w:r>
      </w:fldSimple>
    </w:p>
    <w:tbl>
      <w:tblPr>
        <w:tblStyle w:val="42"/>
        <w:tblW w:w="8490" w:type="dxa"/>
        <w:jc w:val="center"/>
        <w:tblLayout w:type="fixed"/>
        <w:tblLook w:val="04A0" w:firstRow="1" w:lastRow="0" w:firstColumn="1" w:lastColumn="0" w:noHBand="0" w:noVBand="1"/>
      </w:tblPr>
      <w:tblGrid>
        <w:gridCol w:w="1119"/>
        <w:gridCol w:w="2126"/>
        <w:gridCol w:w="4120"/>
        <w:gridCol w:w="1125"/>
      </w:tblGrid>
      <w:tr w:rsidR="00F53EE9" w:rsidRPr="00F53EE9" w:rsidTr="00F53EE9">
        <w:trPr>
          <w:trHeight w:val="636"/>
          <w:tblHeader/>
          <w:jc w:val="center"/>
        </w:trPr>
        <w:tc>
          <w:tcPr>
            <w:tcW w:w="1119"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126"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4120"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125"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6</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698</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126</w:t>
            </w:r>
          </w:p>
        </w:tc>
        <w:tc>
          <w:tcPr>
            <w:tcW w:w="1125" w:type="dxa"/>
          </w:tcPr>
          <w:p w:rsidR="00F53EE9" w:rsidRPr="00F53EE9" w:rsidRDefault="00F53EE9" w:rsidP="00F53EE9">
            <w:pPr>
              <w:ind w:firstLine="0"/>
              <w:jc w:val="center"/>
              <w:rPr>
                <w:rFonts w:ascii="Arial" w:hAnsi="Arial" w:cs="Arial"/>
                <w:b/>
                <w:color w:val="FFFFFF" w:themeColor="background1"/>
                <w:sz w:val="20"/>
                <w:szCs w:val="20"/>
              </w:rPr>
            </w:pPr>
            <w:r w:rsidRPr="00F53EE9">
              <w:rPr>
                <w:rFonts w:ascii="Arial" w:hAnsi="Arial" w:cs="Arial"/>
                <w:b/>
                <w:sz w:val="20"/>
                <w:szCs w:val="20"/>
              </w:rPr>
              <w:t>81,0%</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131</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«Лопатковский детский сад»</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80,0%</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454</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Березовский ГО</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БМАДОУ «Детский сад № 7»</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80,0%</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756</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296</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79,8%</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712</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общеразвивающего вида № 363 «Золотой петушок»</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79,6%</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851</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300</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79,5%</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176</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Аксарихинский детский сад</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79,2%</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1192</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Школа-Интернат № 13 ОАО «РЖД»</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71,5%</w:t>
            </w:r>
          </w:p>
        </w:tc>
      </w:tr>
      <w:tr w:rsidR="00F53EE9" w:rsidRPr="00F53EE9" w:rsidTr="00F53EE9">
        <w:trPr>
          <w:trHeight w:val="288"/>
          <w:jc w:val="center"/>
        </w:trPr>
        <w:tc>
          <w:tcPr>
            <w:tcW w:w="1119" w:type="dxa"/>
            <w:noWrap/>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739</w:t>
            </w:r>
          </w:p>
        </w:tc>
        <w:tc>
          <w:tcPr>
            <w:tcW w:w="2126" w:type="dxa"/>
            <w:noWrap/>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Орджоникидзевский район </w:t>
            </w:r>
          </w:p>
        </w:tc>
        <w:tc>
          <w:tcPr>
            <w:tcW w:w="4120" w:type="dxa"/>
            <w:noWrap/>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0</w:t>
            </w:r>
          </w:p>
        </w:tc>
      </w:tr>
      <w:tr w:rsidR="00F53EE9" w:rsidRPr="00F53EE9" w:rsidTr="00F53EE9">
        <w:trPr>
          <w:trHeight w:val="288"/>
          <w:jc w:val="center"/>
        </w:trPr>
        <w:tc>
          <w:tcPr>
            <w:tcW w:w="1119" w:type="dxa"/>
            <w:noWrap/>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799</w:t>
            </w:r>
          </w:p>
        </w:tc>
        <w:tc>
          <w:tcPr>
            <w:tcW w:w="2126" w:type="dxa"/>
            <w:noWrap/>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Чкаловский район </w:t>
            </w:r>
          </w:p>
        </w:tc>
        <w:tc>
          <w:tcPr>
            <w:tcW w:w="4120" w:type="dxa"/>
            <w:noWrap/>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0</w:t>
            </w:r>
          </w:p>
        </w:tc>
      </w:tr>
    </w:tbl>
    <w:p w:rsidR="003749E6" w:rsidRDefault="003749E6" w:rsidP="00F53EE9">
      <w:pPr>
        <w:rPr>
          <w:rFonts w:ascii="Arial" w:hAnsi="Arial" w:cs="Arial"/>
          <w:bCs w:val="0"/>
          <w:sz w:val="24"/>
        </w:rPr>
      </w:pPr>
    </w:p>
    <w:p w:rsidR="003749E6" w:rsidRDefault="00F53EE9" w:rsidP="009F7DF4">
      <w:pPr>
        <w:pStyle w:val="2"/>
        <w:ind w:left="709"/>
        <w:jc w:val="left"/>
        <w:rPr>
          <w:color w:val="4F6228" w:themeColor="accent3" w:themeShade="80"/>
          <w:sz w:val="32"/>
        </w:rPr>
      </w:pPr>
      <w:bookmarkStart w:id="15" w:name="_Toc28071175"/>
      <w:r>
        <w:rPr>
          <w:color w:val="4F6228" w:themeColor="accent3" w:themeShade="80"/>
          <w:sz w:val="32"/>
        </w:rPr>
        <w:lastRenderedPageBreak/>
        <w:t>О</w:t>
      </w:r>
      <w:r w:rsidR="009F7DF4" w:rsidRPr="009F7DF4">
        <w:rPr>
          <w:color w:val="4F6228" w:themeColor="accent3" w:themeShade="80"/>
          <w:sz w:val="32"/>
        </w:rPr>
        <w:t>сновные недостатки в работе образовательных организаций, выявленные в ходе выявления и обобщения мнения граждан (проблемы, с которыми сталкиваютс</w:t>
      </w:r>
      <w:r>
        <w:rPr>
          <w:color w:val="4F6228" w:themeColor="accent3" w:themeShade="80"/>
          <w:sz w:val="32"/>
        </w:rPr>
        <w:t>я граждане при получении услуг)</w:t>
      </w:r>
      <w:bookmarkEnd w:id="15"/>
    </w:p>
    <w:p w:rsidR="0086560D" w:rsidRDefault="0086560D" w:rsidP="0086560D">
      <w:pPr>
        <w:pStyle w:val="a7"/>
      </w:pPr>
      <w:r>
        <w:t xml:space="preserve">Рисунок </w:t>
      </w:r>
      <w:fldSimple w:instr=" SEQ Рисунок \* ARABIC ">
        <w:r w:rsidR="00ED67C7">
          <w:rPr>
            <w:noProof/>
          </w:rPr>
          <w:t>1</w:t>
        </w:r>
      </w:fldSimple>
    </w:p>
    <w:p w:rsidR="003749E6" w:rsidRDefault="00771E71" w:rsidP="00771E71">
      <w:pPr>
        <w:ind w:firstLine="0"/>
        <w:rPr>
          <w:lang w:eastAsia="en-US"/>
        </w:rPr>
      </w:pPr>
      <w:r w:rsidRPr="00771E71">
        <w:rPr>
          <w:noProof/>
        </w:rPr>
        <w:drawing>
          <wp:inline distT="0" distB="0" distL="0" distR="0" wp14:anchorId="2F9CF506" wp14:editId="3370A2E6">
            <wp:extent cx="6134100" cy="408622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6560D" w:rsidRDefault="0086560D" w:rsidP="009E79EB">
      <w:pPr>
        <w:spacing w:after="120"/>
        <w:ind w:firstLine="0"/>
        <w:rPr>
          <w:rFonts w:ascii="Arial" w:hAnsi="Arial" w:cs="Arial"/>
          <w:sz w:val="24"/>
          <w:lang w:eastAsia="en-US"/>
        </w:rPr>
      </w:pPr>
      <w:r w:rsidRPr="0086560D">
        <w:rPr>
          <w:rFonts w:ascii="Arial" w:hAnsi="Arial" w:cs="Arial"/>
          <w:sz w:val="24"/>
          <w:lang w:eastAsia="en-US"/>
        </w:rPr>
        <w:t>Основные</w:t>
      </w:r>
      <w:r>
        <w:rPr>
          <w:rFonts w:ascii="Arial" w:hAnsi="Arial" w:cs="Arial"/>
          <w:sz w:val="24"/>
          <w:lang w:eastAsia="en-US"/>
        </w:rPr>
        <w:t xml:space="preserve"> замечания получателей услуг </w:t>
      </w:r>
      <w:r w:rsidR="00C60AD2">
        <w:rPr>
          <w:rFonts w:ascii="Arial" w:hAnsi="Arial" w:cs="Arial"/>
          <w:sz w:val="24"/>
          <w:lang w:eastAsia="en-US"/>
        </w:rPr>
        <w:t xml:space="preserve">касаются </w:t>
      </w:r>
      <w:r w:rsidR="001D571C">
        <w:rPr>
          <w:rFonts w:ascii="Arial" w:hAnsi="Arial" w:cs="Arial"/>
          <w:sz w:val="24"/>
          <w:lang w:eastAsia="en-US"/>
        </w:rPr>
        <w:t xml:space="preserve">следующих </w:t>
      </w:r>
      <w:r w:rsidR="00C60AD2">
        <w:rPr>
          <w:rFonts w:ascii="Arial" w:hAnsi="Arial" w:cs="Arial"/>
          <w:sz w:val="24"/>
          <w:lang w:eastAsia="en-US"/>
        </w:rPr>
        <w:t>ключевых блоков:</w:t>
      </w:r>
    </w:p>
    <w:p w:rsidR="00013645" w:rsidRPr="009E79EB" w:rsidRDefault="00013645" w:rsidP="009A55AA">
      <w:pPr>
        <w:pStyle w:val="a"/>
        <w:numPr>
          <w:ilvl w:val="0"/>
          <w:numId w:val="6"/>
        </w:numPr>
        <w:spacing w:after="120"/>
        <w:contextualSpacing w:val="0"/>
        <w:rPr>
          <w:rFonts w:ascii="Arial" w:hAnsi="Arial" w:cs="Arial"/>
          <w:sz w:val="24"/>
          <w:lang w:eastAsia="en-US"/>
        </w:rPr>
      </w:pPr>
      <w:r w:rsidRPr="009E79EB">
        <w:rPr>
          <w:rFonts w:ascii="Arial" w:hAnsi="Arial" w:cs="Arial"/>
          <w:sz w:val="24"/>
          <w:lang w:eastAsia="en-US"/>
        </w:rPr>
        <w:t xml:space="preserve">Комфортность оказания услуг (состояние помещений, </w:t>
      </w:r>
      <w:r w:rsidR="001D571C" w:rsidRPr="009E79EB">
        <w:rPr>
          <w:rFonts w:ascii="Arial" w:hAnsi="Arial" w:cs="Arial"/>
          <w:sz w:val="24"/>
          <w:lang w:eastAsia="en-US"/>
        </w:rPr>
        <w:t>детских площадок, оснащение, обеспечение безопасности и пр)</w:t>
      </w:r>
    </w:p>
    <w:p w:rsidR="00C60AD2" w:rsidRPr="009E79EB" w:rsidRDefault="00C60AD2" w:rsidP="009A55AA">
      <w:pPr>
        <w:pStyle w:val="a"/>
        <w:numPr>
          <w:ilvl w:val="0"/>
          <w:numId w:val="6"/>
        </w:numPr>
        <w:spacing w:after="120"/>
        <w:contextualSpacing w:val="0"/>
        <w:rPr>
          <w:rFonts w:ascii="Arial" w:hAnsi="Arial" w:cs="Arial"/>
          <w:sz w:val="24"/>
          <w:lang w:eastAsia="en-US"/>
        </w:rPr>
      </w:pPr>
      <w:r w:rsidRPr="009E79EB">
        <w:rPr>
          <w:rFonts w:ascii="Arial" w:hAnsi="Arial" w:cs="Arial"/>
          <w:sz w:val="24"/>
          <w:lang w:eastAsia="en-US"/>
        </w:rPr>
        <w:t>Реализация образовательно-развивающих программ</w:t>
      </w:r>
      <w:r w:rsidR="00013645" w:rsidRPr="009E79EB">
        <w:rPr>
          <w:rFonts w:ascii="Arial" w:hAnsi="Arial" w:cs="Arial"/>
          <w:sz w:val="24"/>
          <w:lang w:eastAsia="en-US"/>
        </w:rPr>
        <w:t>, сюда включались замечания по перечню предоставляемых организацией образовательных услуг (беспла</w:t>
      </w:r>
      <w:r w:rsidR="009E79EB">
        <w:rPr>
          <w:rFonts w:ascii="Arial" w:hAnsi="Arial" w:cs="Arial"/>
          <w:sz w:val="24"/>
          <w:lang w:eastAsia="en-US"/>
        </w:rPr>
        <w:t>тных и платных)</w:t>
      </w:r>
    </w:p>
    <w:p w:rsidR="003749E6" w:rsidRDefault="00013645" w:rsidP="009A55AA">
      <w:pPr>
        <w:pStyle w:val="a"/>
        <w:numPr>
          <w:ilvl w:val="0"/>
          <w:numId w:val="6"/>
        </w:numPr>
        <w:spacing w:after="120"/>
        <w:contextualSpacing w:val="0"/>
        <w:rPr>
          <w:rFonts w:ascii="Arial" w:hAnsi="Arial" w:cs="Arial"/>
          <w:sz w:val="24"/>
          <w:lang w:eastAsia="en-US"/>
        </w:rPr>
      </w:pPr>
      <w:r w:rsidRPr="009E79EB">
        <w:rPr>
          <w:rFonts w:ascii="Arial" w:hAnsi="Arial" w:cs="Arial"/>
          <w:sz w:val="24"/>
          <w:lang w:eastAsia="en-US"/>
        </w:rPr>
        <w:t>Организационные условия оказания услуг (график работы) – слишком короткий</w:t>
      </w:r>
    </w:p>
    <w:p w:rsidR="003749E6" w:rsidRDefault="005575D8" w:rsidP="009F7DF4">
      <w:pPr>
        <w:pStyle w:val="2"/>
        <w:ind w:left="709"/>
        <w:jc w:val="left"/>
        <w:rPr>
          <w:color w:val="4F6228" w:themeColor="accent3" w:themeShade="80"/>
          <w:sz w:val="32"/>
        </w:rPr>
      </w:pPr>
      <w:bookmarkStart w:id="16" w:name="_Toc28071176"/>
      <w:r>
        <w:rPr>
          <w:color w:val="4F6228" w:themeColor="accent3" w:themeShade="80"/>
          <w:sz w:val="32"/>
        </w:rPr>
        <w:lastRenderedPageBreak/>
        <w:t>С</w:t>
      </w:r>
      <w:r w:rsidR="00FD7E40" w:rsidRPr="009F7DF4">
        <w:rPr>
          <w:color w:val="4F6228" w:themeColor="accent3" w:themeShade="80"/>
          <w:sz w:val="32"/>
        </w:rPr>
        <w:t>опоставление фактических и нормативно установленных значений исследуемых критериев и показателей деятельности образовательных организаци</w:t>
      </w:r>
      <w:r w:rsidR="0049093D" w:rsidRPr="009F7DF4">
        <w:rPr>
          <w:color w:val="4F6228" w:themeColor="accent3" w:themeShade="80"/>
          <w:sz w:val="32"/>
        </w:rPr>
        <w:t>й</w:t>
      </w:r>
      <w:bookmarkEnd w:id="16"/>
    </w:p>
    <w:p w:rsidR="003C04B4" w:rsidRDefault="003C04B4" w:rsidP="003C04B4">
      <w:pPr>
        <w:spacing w:after="120"/>
        <w:ind w:firstLine="0"/>
        <w:rPr>
          <w:rFonts w:ascii="Arial" w:hAnsi="Arial" w:cs="Arial"/>
          <w:sz w:val="24"/>
          <w:lang w:eastAsia="en-US"/>
        </w:rPr>
      </w:pPr>
      <w:r>
        <w:rPr>
          <w:rFonts w:ascii="Arial" w:hAnsi="Arial" w:cs="Arial"/>
          <w:sz w:val="24"/>
          <w:lang w:eastAsia="en-US"/>
        </w:rPr>
        <w:t xml:space="preserve">Максимальные нормативно установленные значения критериев и показателей – 100 баллов. </w:t>
      </w:r>
    </w:p>
    <w:p w:rsidR="003749E6" w:rsidRDefault="00106474" w:rsidP="003C04B4">
      <w:pPr>
        <w:spacing w:after="120"/>
        <w:ind w:firstLine="0"/>
        <w:rPr>
          <w:rFonts w:ascii="Arial" w:hAnsi="Arial" w:cs="Arial"/>
          <w:sz w:val="24"/>
          <w:lang w:eastAsia="en-US"/>
        </w:rPr>
      </w:pPr>
      <w:r>
        <w:rPr>
          <w:rFonts w:ascii="Arial" w:hAnsi="Arial" w:cs="Arial"/>
          <w:sz w:val="24"/>
          <w:lang w:eastAsia="en-US"/>
        </w:rPr>
        <w:t>Наименее выполненный параметр – доступность услуг для инвалидов.</w:t>
      </w:r>
    </w:p>
    <w:p w:rsidR="00EB0606" w:rsidRDefault="00EB0606" w:rsidP="00EB0606">
      <w:pPr>
        <w:pStyle w:val="a7"/>
      </w:pPr>
      <w:r>
        <w:t xml:space="preserve">Таблица </w:t>
      </w:r>
      <w:fldSimple w:instr=" SEQ Таблица \* ARABIC ">
        <w:r w:rsidR="00ED67C7">
          <w:rPr>
            <w:noProof/>
          </w:rPr>
          <w:t>13</w:t>
        </w:r>
      </w:fldSimple>
    </w:p>
    <w:tbl>
      <w:tblPr>
        <w:tblStyle w:val="42"/>
        <w:tblW w:w="8967" w:type="dxa"/>
        <w:jc w:val="center"/>
        <w:tblInd w:w="-1060" w:type="dxa"/>
        <w:tblLayout w:type="fixed"/>
        <w:tblLook w:val="04A0" w:firstRow="1" w:lastRow="0" w:firstColumn="1" w:lastColumn="0" w:noHBand="0" w:noVBand="1"/>
      </w:tblPr>
      <w:tblGrid>
        <w:gridCol w:w="657"/>
        <w:gridCol w:w="2693"/>
        <w:gridCol w:w="1647"/>
        <w:gridCol w:w="1985"/>
        <w:gridCol w:w="1985"/>
      </w:tblGrid>
      <w:tr w:rsidR="0054105F" w:rsidRPr="00F53EE9" w:rsidTr="0054105F">
        <w:trPr>
          <w:trHeight w:val="636"/>
          <w:tblHeader/>
          <w:jc w:val="center"/>
        </w:trPr>
        <w:tc>
          <w:tcPr>
            <w:tcW w:w="657" w:type="dxa"/>
            <w:shd w:val="clear" w:color="auto" w:fill="DDD9C3" w:themeFill="background2" w:themeFillShade="E6"/>
            <w:vAlign w:val="center"/>
            <w:hideMark/>
          </w:tcPr>
          <w:p w:rsidR="0054105F" w:rsidRPr="00F53EE9" w:rsidRDefault="0054105F" w:rsidP="0054105F">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xml:space="preserve">№ </w:t>
            </w:r>
          </w:p>
        </w:tc>
        <w:tc>
          <w:tcPr>
            <w:tcW w:w="2693" w:type="dxa"/>
            <w:shd w:val="clear" w:color="auto" w:fill="DDD9C3" w:themeFill="background2" w:themeFillShade="E6"/>
            <w:noWrap/>
            <w:vAlign w:val="center"/>
            <w:hideMark/>
          </w:tcPr>
          <w:p w:rsidR="0054105F" w:rsidRPr="00F53EE9" w:rsidRDefault="0054105F" w:rsidP="0054105F">
            <w:pPr>
              <w:autoSpaceDE/>
              <w:autoSpaceDN/>
              <w:adjustRightInd/>
              <w:spacing w:before="40" w:after="40"/>
              <w:ind w:firstLine="34"/>
              <w:jc w:val="center"/>
              <w:rPr>
                <w:rFonts w:ascii="Arial" w:hAnsi="Arial" w:cs="Arial"/>
                <w:b/>
                <w:bCs w:val="0"/>
                <w:sz w:val="16"/>
                <w:szCs w:val="20"/>
              </w:rPr>
            </w:pPr>
            <w:r>
              <w:rPr>
                <w:rFonts w:ascii="Arial" w:hAnsi="Arial" w:cs="Arial"/>
                <w:b/>
                <w:bCs w:val="0"/>
                <w:sz w:val="16"/>
                <w:szCs w:val="20"/>
              </w:rPr>
              <w:t>критерий</w:t>
            </w:r>
          </w:p>
        </w:tc>
        <w:tc>
          <w:tcPr>
            <w:tcW w:w="1647" w:type="dxa"/>
            <w:shd w:val="clear" w:color="auto" w:fill="DDD9C3" w:themeFill="background2" w:themeFillShade="E6"/>
            <w:vAlign w:val="center"/>
            <w:hideMark/>
          </w:tcPr>
          <w:p w:rsidR="0054105F" w:rsidRPr="00F53EE9" w:rsidRDefault="0054105F" w:rsidP="0054105F">
            <w:pPr>
              <w:autoSpaceDE/>
              <w:autoSpaceDN/>
              <w:adjustRightInd/>
              <w:spacing w:before="40" w:after="40"/>
              <w:ind w:firstLine="34"/>
              <w:jc w:val="center"/>
              <w:rPr>
                <w:rFonts w:ascii="Arial" w:hAnsi="Arial" w:cs="Arial"/>
                <w:b/>
                <w:bCs w:val="0"/>
                <w:sz w:val="16"/>
                <w:szCs w:val="20"/>
              </w:rPr>
            </w:pPr>
            <w:r>
              <w:rPr>
                <w:rFonts w:ascii="Arial" w:hAnsi="Arial" w:cs="Arial"/>
                <w:b/>
                <w:bCs w:val="0"/>
                <w:sz w:val="16"/>
                <w:szCs w:val="20"/>
              </w:rPr>
              <w:t>Среднее значение по участникам НОК УООД</w:t>
            </w:r>
          </w:p>
        </w:tc>
        <w:tc>
          <w:tcPr>
            <w:tcW w:w="1985" w:type="dxa"/>
            <w:shd w:val="clear" w:color="auto" w:fill="DDD9C3" w:themeFill="background2" w:themeFillShade="E6"/>
            <w:vAlign w:val="center"/>
          </w:tcPr>
          <w:p w:rsidR="0054105F" w:rsidRPr="00F53EE9" w:rsidRDefault="0054105F" w:rsidP="0054105F">
            <w:pPr>
              <w:autoSpaceDE/>
              <w:autoSpaceDN/>
              <w:adjustRightInd/>
              <w:spacing w:before="40" w:after="40"/>
              <w:ind w:firstLine="34"/>
              <w:jc w:val="center"/>
              <w:rPr>
                <w:rFonts w:ascii="Arial" w:hAnsi="Arial" w:cs="Arial"/>
                <w:b/>
                <w:bCs w:val="0"/>
                <w:sz w:val="16"/>
                <w:szCs w:val="20"/>
              </w:rPr>
            </w:pPr>
            <w:r>
              <w:rPr>
                <w:rFonts w:ascii="Arial" w:hAnsi="Arial" w:cs="Arial"/>
                <w:b/>
                <w:bCs w:val="0"/>
                <w:sz w:val="16"/>
                <w:szCs w:val="20"/>
              </w:rPr>
              <w:t>Нормативное значение</w:t>
            </w:r>
          </w:p>
        </w:tc>
        <w:tc>
          <w:tcPr>
            <w:tcW w:w="1985" w:type="dxa"/>
            <w:shd w:val="clear" w:color="auto" w:fill="DDD9C3" w:themeFill="background2" w:themeFillShade="E6"/>
            <w:vAlign w:val="center"/>
          </w:tcPr>
          <w:p w:rsidR="0054105F" w:rsidRPr="00F53EE9" w:rsidRDefault="0054105F" w:rsidP="0054105F">
            <w:pPr>
              <w:autoSpaceDE/>
              <w:autoSpaceDN/>
              <w:adjustRightInd/>
              <w:spacing w:before="40" w:after="40"/>
              <w:ind w:firstLine="34"/>
              <w:jc w:val="center"/>
              <w:rPr>
                <w:rFonts w:ascii="Arial" w:hAnsi="Arial" w:cs="Arial"/>
                <w:b/>
                <w:bCs w:val="0"/>
                <w:sz w:val="16"/>
                <w:szCs w:val="20"/>
              </w:rPr>
            </w:pPr>
            <w:r>
              <w:rPr>
                <w:rFonts w:ascii="Arial" w:hAnsi="Arial" w:cs="Arial"/>
                <w:b/>
                <w:bCs w:val="0"/>
                <w:sz w:val="16"/>
                <w:szCs w:val="20"/>
              </w:rPr>
              <w:t>Оценка невыполнения</w:t>
            </w:r>
          </w:p>
        </w:tc>
      </w:tr>
      <w:tr w:rsidR="0054105F" w:rsidRPr="00F53EE9" w:rsidTr="00722CB5">
        <w:trPr>
          <w:trHeight w:val="288"/>
          <w:jc w:val="center"/>
        </w:trPr>
        <w:tc>
          <w:tcPr>
            <w:tcW w:w="657" w:type="dxa"/>
            <w:noWrap/>
            <w:vAlign w:val="center"/>
            <w:hideMark/>
          </w:tcPr>
          <w:p w:rsidR="0054105F" w:rsidRPr="00F53EE9" w:rsidRDefault="0054105F" w:rsidP="00AA4912">
            <w:pPr>
              <w:spacing w:before="40" w:after="40"/>
              <w:ind w:firstLine="0"/>
              <w:jc w:val="center"/>
              <w:rPr>
                <w:rFonts w:ascii="Arial" w:hAnsi="Arial" w:cs="Arial"/>
                <w:color w:val="000000"/>
                <w:sz w:val="20"/>
                <w:szCs w:val="22"/>
              </w:rPr>
            </w:pPr>
            <w:r>
              <w:rPr>
                <w:rFonts w:ascii="Arial" w:hAnsi="Arial" w:cs="Arial"/>
                <w:color w:val="000000"/>
                <w:sz w:val="20"/>
                <w:szCs w:val="22"/>
              </w:rPr>
              <w:t>1</w:t>
            </w:r>
          </w:p>
        </w:tc>
        <w:tc>
          <w:tcPr>
            <w:tcW w:w="2693" w:type="dxa"/>
            <w:noWrap/>
            <w:hideMark/>
          </w:tcPr>
          <w:p w:rsidR="0054105F" w:rsidRPr="0054105F" w:rsidRDefault="0054105F" w:rsidP="0054105F">
            <w:pPr>
              <w:spacing w:before="40" w:after="40"/>
              <w:ind w:firstLine="0"/>
              <w:jc w:val="center"/>
              <w:rPr>
                <w:rFonts w:ascii="Arial" w:hAnsi="Arial" w:cs="Arial"/>
                <w:color w:val="000000"/>
                <w:sz w:val="20"/>
                <w:szCs w:val="22"/>
              </w:rPr>
            </w:pPr>
            <w:r w:rsidRPr="0054105F">
              <w:rPr>
                <w:rFonts w:ascii="Arial" w:hAnsi="Arial" w:cs="Arial"/>
                <w:color w:val="000000"/>
                <w:sz w:val="20"/>
                <w:szCs w:val="22"/>
              </w:rPr>
              <w:t xml:space="preserve">Открытость и доступность информации об организации </w:t>
            </w:r>
          </w:p>
        </w:tc>
        <w:tc>
          <w:tcPr>
            <w:tcW w:w="1647" w:type="dxa"/>
            <w:noWrap/>
            <w:vAlign w:val="center"/>
          </w:tcPr>
          <w:p w:rsidR="0054105F" w:rsidRPr="00F53EE9" w:rsidRDefault="00106474" w:rsidP="00722CB5">
            <w:pPr>
              <w:spacing w:before="40" w:after="40"/>
              <w:ind w:firstLine="0"/>
              <w:jc w:val="center"/>
              <w:rPr>
                <w:rFonts w:ascii="Arial" w:hAnsi="Arial" w:cs="Arial"/>
                <w:color w:val="000000"/>
                <w:sz w:val="20"/>
                <w:szCs w:val="22"/>
              </w:rPr>
            </w:pPr>
            <w:r>
              <w:rPr>
                <w:rFonts w:ascii="Arial" w:hAnsi="Arial" w:cs="Arial"/>
                <w:color w:val="000000"/>
                <w:sz w:val="20"/>
                <w:szCs w:val="22"/>
              </w:rPr>
              <w:t>94,15</w:t>
            </w:r>
          </w:p>
        </w:tc>
        <w:tc>
          <w:tcPr>
            <w:tcW w:w="1985" w:type="dxa"/>
            <w:shd w:val="clear" w:color="auto" w:fill="auto"/>
            <w:vAlign w:val="center"/>
          </w:tcPr>
          <w:p w:rsidR="0054105F" w:rsidRPr="00F53EE9" w:rsidRDefault="00722CB5"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100</w:t>
            </w:r>
          </w:p>
        </w:tc>
        <w:tc>
          <w:tcPr>
            <w:tcW w:w="1985" w:type="dxa"/>
            <w:vAlign w:val="center"/>
          </w:tcPr>
          <w:p w:rsidR="0054105F" w:rsidRPr="00F53EE9" w:rsidRDefault="00722CB5"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5,85</w:t>
            </w:r>
          </w:p>
        </w:tc>
      </w:tr>
      <w:tr w:rsidR="0054105F" w:rsidRPr="00F53EE9" w:rsidTr="00722CB5">
        <w:trPr>
          <w:trHeight w:val="288"/>
          <w:jc w:val="center"/>
        </w:trPr>
        <w:tc>
          <w:tcPr>
            <w:tcW w:w="657" w:type="dxa"/>
            <w:noWrap/>
            <w:vAlign w:val="center"/>
            <w:hideMark/>
          </w:tcPr>
          <w:p w:rsidR="0054105F" w:rsidRPr="00F53EE9" w:rsidRDefault="0054105F" w:rsidP="00AA4912">
            <w:pPr>
              <w:spacing w:before="40" w:after="40"/>
              <w:ind w:firstLine="0"/>
              <w:jc w:val="center"/>
              <w:rPr>
                <w:rFonts w:ascii="Arial" w:hAnsi="Arial" w:cs="Arial"/>
                <w:color w:val="000000"/>
                <w:sz w:val="20"/>
                <w:szCs w:val="22"/>
              </w:rPr>
            </w:pPr>
            <w:r>
              <w:rPr>
                <w:rFonts w:ascii="Arial" w:hAnsi="Arial" w:cs="Arial"/>
                <w:color w:val="000000"/>
                <w:sz w:val="20"/>
                <w:szCs w:val="22"/>
              </w:rPr>
              <w:t>2</w:t>
            </w:r>
          </w:p>
        </w:tc>
        <w:tc>
          <w:tcPr>
            <w:tcW w:w="2693" w:type="dxa"/>
            <w:noWrap/>
            <w:hideMark/>
          </w:tcPr>
          <w:p w:rsidR="0054105F" w:rsidRPr="0054105F" w:rsidRDefault="0054105F" w:rsidP="0054105F">
            <w:pPr>
              <w:spacing w:before="40" w:after="40"/>
              <w:ind w:firstLine="0"/>
              <w:jc w:val="center"/>
              <w:rPr>
                <w:rFonts w:ascii="Arial" w:hAnsi="Arial" w:cs="Arial"/>
                <w:color w:val="000000"/>
                <w:sz w:val="20"/>
                <w:szCs w:val="22"/>
              </w:rPr>
            </w:pPr>
            <w:r w:rsidRPr="0054105F">
              <w:rPr>
                <w:rFonts w:ascii="Arial" w:hAnsi="Arial" w:cs="Arial"/>
                <w:color w:val="000000"/>
                <w:sz w:val="20"/>
                <w:szCs w:val="22"/>
              </w:rPr>
              <w:t>Комфортность условий предоставления услуг</w:t>
            </w:r>
          </w:p>
        </w:tc>
        <w:tc>
          <w:tcPr>
            <w:tcW w:w="1647" w:type="dxa"/>
            <w:noWrap/>
            <w:vAlign w:val="center"/>
          </w:tcPr>
          <w:p w:rsidR="0054105F" w:rsidRPr="00F53EE9" w:rsidRDefault="00106474" w:rsidP="00722CB5">
            <w:pPr>
              <w:spacing w:before="40" w:after="40"/>
              <w:ind w:firstLine="0"/>
              <w:jc w:val="center"/>
              <w:rPr>
                <w:rFonts w:ascii="Arial" w:hAnsi="Arial" w:cs="Arial"/>
                <w:color w:val="000000"/>
                <w:sz w:val="20"/>
                <w:szCs w:val="22"/>
              </w:rPr>
            </w:pPr>
            <w:r>
              <w:rPr>
                <w:rFonts w:ascii="Arial" w:hAnsi="Arial" w:cs="Arial"/>
                <w:color w:val="000000"/>
                <w:sz w:val="20"/>
                <w:szCs w:val="22"/>
              </w:rPr>
              <w:t>86,39</w:t>
            </w:r>
          </w:p>
        </w:tc>
        <w:tc>
          <w:tcPr>
            <w:tcW w:w="1985" w:type="dxa"/>
            <w:shd w:val="clear" w:color="auto" w:fill="auto"/>
            <w:vAlign w:val="center"/>
          </w:tcPr>
          <w:p w:rsidR="0054105F" w:rsidRPr="00F53EE9" w:rsidRDefault="0054105F" w:rsidP="00722CB5">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c>
          <w:tcPr>
            <w:tcW w:w="1985" w:type="dxa"/>
            <w:vAlign w:val="center"/>
          </w:tcPr>
          <w:p w:rsidR="0054105F" w:rsidRPr="00F53EE9" w:rsidRDefault="00722CB5"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13,61</w:t>
            </w:r>
          </w:p>
        </w:tc>
      </w:tr>
      <w:tr w:rsidR="0054105F" w:rsidRPr="00F53EE9" w:rsidTr="00722CB5">
        <w:trPr>
          <w:trHeight w:val="288"/>
          <w:jc w:val="center"/>
        </w:trPr>
        <w:tc>
          <w:tcPr>
            <w:tcW w:w="657" w:type="dxa"/>
            <w:noWrap/>
            <w:vAlign w:val="center"/>
            <w:hideMark/>
          </w:tcPr>
          <w:p w:rsidR="0054105F" w:rsidRPr="00F53EE9" w:rsidRDefault="0054105F" w:rsidP="00AA4912">
            <w:pPr>
              <w:spacing w:before="40" w:after="40"/>
              <w:ind w:firstLine="0"/>
              <w:jc w:val="center"/>
              <w:rPr>
                <w:rFonts w:ascii="Arial" w:hAnsi="Arial" w:cs="Arial"/>
                <w:color w:val="000000"/>
                <w:sz w:val="20"/>
                <w:szCs w:val="22"/>
              </w:rPr>
            </w:pPr>
            <w:r>
              <w:rPr>
                <w:rFonts w:ascii="Arial" w:hAnsi="Arial" w:cs="Arial"/>
                <w:color w:val="000000"/>
                <w:sz w:val="20"/>
                <w:szCs w:val="22"/>
              </w:rPr>
              <w:t>3</w:t>
            </w:r>
          </w:p>
        </w:tc>
        <w:tc>
          <w:tcPr>
            <w:tcW w:w="2693" w:type="dxa"/>
            <w:noWrap/>
            <w:hideMark/>
          </w:tcPr>
          <w:p w:rsidR="0054105F" w:rsidRPr="0054105F" w:rsidRDefault="0054105F" w:rsidP="0054105F">
            <w:pPr>
              <w:spacing w:before="40" w:after="40"/>
              <w:ind w:firstLine="0"/>
              <w:jc w:val="center"/>
              <w:rPr>
                <w:rFonts w:ascii="Arial" w:hAnsi="Arial" w:cs="Arial"/>
                <w:color w:val="000000"/>
                <w:sz w:val="20"/>
                <w:szCs w:val="22"/>
              </w:rPr>
            </w:pPr>
            <w:r w:rsidRPr="0054105F">
              <w:rPr>
                <w:rFonts w:ascii="Arial" w:hAnsi="Arial" w:cs="Arial"/>
                <w:color w:val="000000"/>
                <w:sz w:val="20"/>
                <w:szCs w:val="22"/>
              </w:rPr>
              <w:t>Доступность услуг для инвалидов</w:t>
            </w:r>
          </w:p>
        </w:tc>
        <w:tc>
          <w:tcPr>
            <w:tcW w:w="1647" w:type="dxa"/>
            <w:noWrap/>
            <w:vAlign w:val="center"/>
          </w:tcPr>
          <w:p w:rsidR="0054105F" w:rsidRPr="00F53EE9" w:rsidRDefault="00106474" w:rsidP="00722CB5">
            <w:pPr>
              <w:spacing w:before="40" w:after="40"/>
              <w:ind w:firstLine="0"/>
              <w:jc w:val="center"/>
              <w:rPr>
                <w:rFonts w:ascii="Arial" w:hAnsi="Arial" w:cs="Arial"/>
                <w:color w:val="000000"/>
                <w:sz w:val="20"/>
                <w:szCs w:val="22"/>
              </w:rPr>
            </w:pPr>
            <w:r>
              <w:rPr>
                <w:rFonts w:ascii="Arial" w:hAnsi="Arial" w:cs="Arial"/>
                <w:color w:val="000000"/>
                <w:sz w:val="20"/>
                <w:szCs w:val="22"/>
              </w:rPr>
              <w:t>47,98</w:t>
            </w:r>
          </w:p>
        </w:tc>
        <w:tc>
          <w:tcPr>
            <w:tcW w:w="1985" w:type="dxa"/>
            <w:shd w:val="clear" w:color="auto" w:fill="auto"/>
            <w:vAlign w:val="center"/>
          </w:tcPr>
          <w:p w:rsidR="0054105F" w:rsidRPr="00F53EE9" w:rsidRDefault="0054105F" w:rsidP="00722CB5">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c>
          <w:tcPr>
            <w:tcW w:w="1985" w:type="dxa"/>
            <w:vAlign w:val="center"/>
          </w:tcPr>
          <w:p w:rsidR="0054105F" w:rsidRPr="00F53EE9" w:rsidRDefault="00106474"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52,02</w:t>
            </w:r>
          </w:p>
        </w:tc>
      </w:tr>
      <w:tr w:rsidR="0054105F" w:rsidRPr="00F53EE9" w:rsidTr="00722CB5">
        <w:trPr>
          <w:trHeight w:val="288"/>
          <w:jc w:val="center"/>
        </w:trPr>
        <w:tc>
          <w:tcPr>
            <w:tcW w:w="657" w:type="dxa"/>
            <w:noWrap/>
            <w:vAlign w:val="center"/>
            <w:hideMark/>
          </w:tcPr>
          <w:p w:rsidR="0054105F" w:rsidRPr="00F53EE9" w:rsidRDefault="0054105F" w:rsidP="00AA4912">
            <w:pPr>
              <w:spacing w:before="40" w:after="40"/>
              <w:ind w:firstLine="0"/>
              <w:jc w:val="center"/>
              <w:rPr>
                <w:rFonts w:ascii="Arial" w:hAnsi="Arial" w:cs="Arial"/>
                <w:color w:val="000000"/>
                <w:sz w:val="20"/>
                <w:szCs w:val="22"/>
              </w:rPr>
            </w:pPr>
            <w:r>
              <w:rPr>
                <w:rFonts w:ascii="Arial" w:hAnsi="Arial" w:cs="Arial"/>
                <w:color w:val="000000"/>
                <w:sz w:val="20"/>
                <w:szCs w:val="22"/>
              </w:rPr>
              <w:t>4</w:t>
            </w:r>
          </w:p>
        </w:tc>
        <w:tc>
          <w:tcPr>
            <w:tcW w:w="2693" w:type="dxa"/>
            <w:noWrap/>
            <w:hideMark/>
          </w:tcPr>
          <w:p w:rsidR="0054105F" w:rsidRPr="0054105F" w:rsidRDefault="0054105F" w:rsidP="0054105F">
            <w:pPr>
              <w:spacing w:before="40" w:after="40"/>
              <w:ind w:firstLine="0"/>
              <w:jc w:val="center"/>
              <w:rPr>
                <w:rFonts w:ascii="Arial" w:hAnsi="Arial" w:cs="Arial"/>
                <w:color w:val="000000"/>
                <w:sz w:val="20"/>
                <w:szCs w:val="22"/>
              </w:rPr>
            </w:pPr>
            <w:r w:rsidRPr="0054105F">
              <w:rPr>
                <w:rFonts w:ascii="Arial" w:hAnsi="Arial" w:cs="Arial"/>
                <w:color w:val="000000"/>
                <w:sz w:val="20"/>
                <w:szCs w:val="22"/>
              </w:rPr>
              <w:t xml:space="preserve">Доброжелательность, вежливость </w:t>
            </w:r>
          </w:p>
        </w:tc>
        <w:tc>
          <w:tcPr>
            <w:tcW w:w="1647" w:type="dxa"/>
            <w:noWrap/>
            <w:vAlign w:val="center"/>
          </w:tcPr>
          <w:p w:rsidR="0054105F" w:rsidRPr="00F53EE9" w:rsidRDefault="00106474" w:rsidP="00722CB5">
            <w:pPr>
              <w:spacing w:before="40" w:after="40"/>
              <w:ind w:firstLine="0"/>
              <w:jc w:val="center"/>
              <w:rPr>
                <w:rFonts w:ascii="Arial" w:hAnsi="Arial" w:cs="Arial"/>
                <w:color w:val="000000"/>
                <w:sz w:val="20"/>
                <w:szCs w:val="22"/>
              </w:rPr>
            </w:pPr>
            <w:r>
              <w:rPr>
                <w:rFonts w:ascii="Arial" w:hAnsi="Arial" w:cs="Arial"/>
                <w:color w:val="000000"/>
                <w:sz w:val="20"/>
                <w:szCs w:val="22"/>
              </w:rPr>
              <w:t>97,14</w:t>
            </w:r>
          </w:p>
        </w:tc>
        <w:tc>
          <w:tcPr>
            <w:tcW w:w="1985" w:type="dxa"/>
            <w:shd w:val="clear" w:color="auto" w:fill="auto"/>
            <w:vAlign w:val="center"/>
          </w:tcPr>
          <w:p w:rsidR="0054105F" w:rsidRPr="00F53EE9" w:rsidRDefault="0054105F" w:rsidP="00722CB5">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c>
          <w:tcPr>
            <w:tcW w:w="1985" w:type="dxa"/>
            <w:vAlign w:val="center"/>
          </w:tcPr>
          <w:p w:rsidR="0054105F" w:rsidRPr="00F53EE9" w:rsidRDefault="00106474"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2,86</w:t>
            </w:r>
          </w:p>
        </w:tc>
      </w:tr>
      <w:tr w:rsidR="0054105F" w:rsidRPr="00F53EE9" w:rsidTr="00722CB5">
        <w:trPr>
          <w:trHeight w:val="288"/>
          <w:jc w:val="center"/>
        </w:trPr>
        <w:tc>
          <w:tcPr>
            <w:tcW w:w="657" w:type="dxa"/>
            <w:noWrap/>
            <w:vAlign w:val="center"/>
            <w:hideMark/>
          </w:tcPr>
          <w:p w:rsidR="0054105F" w:rsidRPr="00F53EE9" w:rsidRDefault="0054105F" w:rsidP="00AA4912">
            <w:pPr>
              <w:spacing w:before="40" w:after="40"/>
              <w:ind w:firstLine="0"/>
              <w:jc w:val="center"/>
              <w:rPr>
                <w:rFonts w:ascii="Arial" w:hAnsi="Arial" w:cs="Arial"/>
                <w:color w:val="000000"/>
                <w:sz w:val="20"/>
                <w:szCs w:val="22"/>
              </w:rPr>
            </w:pPr>
            <w:r>
              <w:rPr>
                <w:rFonts w:ascii="Arial" w:hAnsi="Arial" w:cs="Arial"/>
                <w:color w:val="000000"/>
                <w:sz w:val="20"/>
                <w:szCs w:val="22"/>
              </w:rPr>
              <w:t>5</w:t>
            </w:r>
          </w:p>
        </w:tc>
        <w:tc>
          <w:tcPr>
            <w:tcW w:w="2693" w:type="dxa"/>
            <w:noWrap/>
            <w:hideMark/>
          </w:tcPr>
          <w:p w:rsidR="0054105F" w:rsidRPr="0054105F" w:rsidRDefault="0054105F" w:rsidP="0054105F">
            <w:pPr>
              <w:spacing w:before="40" w:after="40"/>
              <w:ind w:firstLine="0"/>
              <w:jc w:val="center"/>
              <w:rPr>
                <w:rFonts w:ascii="Arial" w:hAnsi="Arial" w:cs="Arial"/>
                <w:color w:val="000000"/>
                <w:sz w:val="20"/>
                <w:szCs w:val="22"/>
              </w:rPr>
            </w:pPr>
            <w:r w:rsidRPr="0054105F">
              <w:rPr>
                <w:rFonts w:ascii="Arial" w:hAnsi="Arial" w:cs="Arial"/>
                <w:color w:val="000000"/>
                <w:sz w:val="20"/>
                <w:szCs w:val="22"/>
              </w:rPr>
              <w:t>Удовлетворенность условиями оказания услуг</w:t>
            </w:r>
          </w:p>
        </w:tc>
        <w:tc>
          <w:tcPr>
            <w:tcW w:w="1647" w:type="dxa"/>
            <w:noWrap/>
            <w:vAlign w:val="center"/>
          </w:tcPr>
          <w:p w:rsidR="0054105F" w:rsidRPr="00F53EE9" w:rsidRDefault="00106474" w:rsidP="00722CB5">
            <w:pPr>
              <w:spacing w:before="40" w:after="40"/>
              <w:ind w:firstLine="0"/>
              <w:jc w:val="center"/>
              <w:rPr>
                <w:rFonts w:ascii="Arial" w:hAnsi="Arial" w:cs="Arial"/>
                <w:color w:val="000000"/>
                <w:sz w:val="20"/>
                <w:szCs w:val="22"/>
              </w:rPr>
            </w:pPr>
            <w:r>
              <w:rPr>
                <w:rFonts w:ascii="Arial" w:hAnsi="Arial" w:cs="Arial"/>
                <w:color w:val="000000"/>
                <w:sz w:val="20"/>
                <w:szCs w:val="22"/>
              </w:rPr>
              <w:t>95,89</w:t>
            </w:r>
          </w:p>
        </w:tc>
        <w:tc>
          <w:tcPr>
            <w:tcW w:w="1985" w:type="dxa"/>
            <w:shd w:val="clear" w:color="auto" w:fill="auto"/>
            <w:vAlign w:val="center"/>
          </w:tcPr>
          <w:p w:rsidR="0054105F" w:rsidRPr="00F53EE9" w:rsidRDefault="0054105F" w:rsidP="00722CB5">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c>
          <w:tcPr>
            <w:tcW w:w="1985" w:type="dxa"/>
            <w:vAlign w:val="center"/>
          </w:tcPr>
          <w:p w:rsidR="0054105F" w:rsidRPr="00F53EE9" w:rsidRDefault="00106474"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4,11</w:t>
            </w:r>
          </w:p>
        </w:tc>
      </w:tr>
      <w:tr w:rsidR="0054105F" w:rsidRPr="00722CB5" w:rsidTr="00722CB5">
        <w:trPr>
          <w:trHeight w:val="389"/>
          <w:jc w:val="center"/>
        </w:trPr>
        <w:tc>
          <w:tcPr>
            <w:tcW w:w="657" w:type="dxa"/>
            <w:noWrap/>
            <w:vAlign w:val="center"/>
            <w:hideMark/>
          </w:tcPr>
          <w:p w:rsidR="0054105F" w:rsidRPr="00722CB5" w:rsidRDefault="0054105F" w:rsidP="00AA4912">
            <w:pPr>
              <w:spacing w:before="40" w:after="40"/>
              <w:ind w:firstLine="0"/>
              <w:jc w:val="center"/>
              <w:rPr>
                <w:rFonts w:ascii="Arial" w:hAnsi="Arial" w:cs="Arial"/>
                <w:b/>
                <w:color w:val="000000"/>
                <w:sz w:val="20"/>
                <w:szCs w:val="22"/>
              </w:rPr>
            </w:pPr>
            <w:r w:rsidRPr="00722CB5">
              <w:rPr>
                <w:rFonts w:ascii="Arial" w:hAnsi="Arial" w:cs="Arial"/>
                <w:b/>
                <w:color w:val="000000"/>
                <w:sz w:val="20"/>
                <w:szCs w:val="22"/>
              </w:rPr>
              <w:t>6</w:t>
            </w:r>
          </w:p>
        </w:tc>
        <w:tc>
          <w:tcPr>
            <w:tcW w:w="2693" w:type="dxa"/>
            <w:noWrap/>
            <w:vAlign w:val="center"/>
            <w:hideMark/>
          </w:tcPr>
          <w:p w:rsidR="0054105F" w:rsidRPr="00722CB5" w:rsidRDefault="0054105F" w:rsidP="0054105F">
            <w:pPr>
              <w:spacing w:before="40" w:after="40"/>
              <w:ind w:firstLine="0"/>
              <w:jc w:val="center"/>
              <w:rPr>
                <w:rFonts w:ascii="Arial" w:hAnsi="Arial" w:cs="Arial"/>
                <w:b/>
                <w:color w:val="000000"/>
                <w:sz w:val="20"/>
                <w:szCs w:val="22"/>
              </w:rPr>
            </w:pPr>
            <w:r w:rsidRPr="00722CB5">
              <w:rPr>
                <w:rFonts w:ascii="Arial" w:hAnsi="Arial" w:cs="Arial"/>
                <w:b/>
                <w:color w:val="000000"/>
                <w:sz w:val="20"/>
                <w:szCs w:val="22"/>
              </w:rPr>
              <w:t>Итоговый балл</w:t>
            </w:r>
          </w:p>
        </w:tc>
        <w:tc>
          <w:tcPr>
            <w:tcW w:w="1647" w:type="dxa"/>
            <w:noWrap/>
            <w:vAlign w:val="center"/>
          </w:tcPr>
          <w:p w:rsidR="0054105F" w:rsidRPr="00722CB5" w:rsidRDefault="0054105F" w:rsidP="00722CB5">
            <w:pPr>
              <w:spacing w:before="40" w:after="40"/>
              <w:ind w:firstLine="0"/>
              <w:jc w:val="center"/>
              <w:rPr>
                <w:rFonts w:ascii="Arial" w:hAnsi="Arial" w:cs="Arial"/>
                <w:b/>
                <w:color w:val="000000"/>
                <w:sz w:val="20"/>
                <w:szCs w:val="22"/>
              </w:rPr>
            </w:pPr>
            <w:r w:rsidRPr="00722CB5">
              <w:rPr>
                <w:rFonts w:ascii="Arial" w:hAnsi="Arial" w:cs="Arial"/>
                <w:b/>
                <w:color w:val="000000"/>
                <w:sz w:val="20"/>
                <w:szCs w:val="22"/>
              </w:rPr>
              <w:t>84,31</w:t>
            </w:r>
          </w:p>
        </w:tc>
        <w:tc>
          <w:tcPr>
            <w:tcW w:w="1985" w:type="dxa"/>
            <w:shd w:val="clear" w:color="auto" w:fill="auto"/>
            <w:vAlign w:val="center"/>
          </w:tcPr>
          <w:p w:rsidR="0054105F" w:rsidRPr="00722CB5" w:rsidRDefault="0054105F" w:rsidP="00722CB5">
            <w:pPr>
              <w:ind w:firstLine="0"/>
              <w:jc w:val="center"/>
              <w:rPr>
                <w:rFonts w:ascii="Arial" w:hAnsi="Arial" w:cs="Arial"/>
                <w:b/>
                <w:color w:val="000000" w:themeColor="text1"/>
                <w:sz w:val="20"/>
                <w:szCs w:val="20"/>
              </w:rPr>
            </w:pPr>
            <w:r w:rsidRPr="00722CB5">
              <w:rPr>
                <w:rFonts w:ascii="Arial" w:hAnsi="Arial" w:cs="Arial"/>
                <w:b/>
                <w:color w:val="000000" w:themeColor="text1"/>
                <w:sz w:val="20"/>
                <w:szCs w:val="20"/>
              </w:rPr>
              <w:t>100</w:t>
            </w:r>
          </w:p>
        </w:tc>
        <w:tc>
          <w:tcPr>
            <w:tcW w:w="1985" w:type="dxa"/>
            <w:vAlign w:val="center"/>
          </w:tcPr>
          <w:p w:rsidR="0054105F" w:rsidRPr="00722CB5" w:rsidRDefault="00106474" w:rsidP="00722CB5">
            <w:pPr>
              <w:ind w:firstLine="0"/>
              <w:jc w:val="center"/>
              <w:rPr>
                <w:rFonts w:ascii="Arial" w:hAnsi="Arial" w:cs="Arial"/>
                <w:b/>
                <w:color w:val="000000" w:themeColor="text1"/>
                <w:sz w:val="20"/>
                <w:szCs w:val="20"/>
              </w:rPr>
            </w:pPr>
            <w:r w:rsidRPr="00722CB5">
              <w:rPr>
                <w:rFonts w:ascii="Arial" w:hAnsi="Arial" w:cs="Arial"/>
                <w:b/>
                <w:color w:val="000000" w:themeColor="text1"/>
                <w:sz w:val="20"/>
                <w:szCs w:val="20"/>
              </w:rPr>
              <w:t>15,69</w:t>
            </w:r>
          </w:p>
        </w:tc>
      </w:tr>
    </w:tbl>
    <w:p w:rsidR="003749E6" w:rsidRDefault="003749E6" w:rsidP="003C04B4">
      <w:pPr>
        <w:spacing w:after="120"/>
        <w:ind w:firstLine="0"/>
        <w:rPr>
          <w:rFonts w:ascii="Arial" w:hAnsi="Arial" w:cs="Arial"/>
          <w:sz w:val="24"/>
          <w:lang w:eastAsia="en-US"/>
        </w:rPr>
      </w:pPr>
    </w:p>
    <w:p w:rsidR="003749E6" w:rsidRDefault="00992F6E" w:rsidP="009F7DF4">
      <w:pPr>
        <w:pStyle w:val="2"/>
        <w:ind w:left="709"/>
        <w:jc w:val="left"/>
        <w:rPr>
          <w:color w:val="4F6228" w:themeColor="accent3" w:themeShade="80"/>
          <w:sz w:val="32"/>
        </w:rPr>
      </w:pPr>
      <w:bookmarkStart w:id="17" w:name="_Toc28071177"/>
      <w:r>
        <w:rPr>
          <w:color w:val="4F6228" w:themeColor="accent3" w:themeShade="80"/>
          <w:sz w:val="32"/>
        </w:rPr>
        <w:lastRenderedPageBreak/>
        <w:t>В</w:t>
      </w:r>
      <w:r w:rsidR="00FD7E40" w:rsidRPr="009F7DF4">
        <w:rPr>
          <w:color w:val="4F6228" w:themeColor="accent3" w:themeShade="80"/>
          <w:sz w:val="32"/>
        </w:rPr>
        <w:t>ыявление территориальных и иных особенностей исследуемых параметров деятельно</w:t>
      </w:r>
      <w:r w:rsidR="0049093D" w:rsidRPr="009F7DF4">
        <w:rPr>
          <w:color w:val="4F6228" w:themeColor="accent3" w:themeShade="80"/>
          <w:sz w:val="32"/>
        </w:rPr>
        <w:t>сти образовательных организаций</w:t>
      </w:r>
      <w:bookmarkEnd w:id="17"/>
    </w:p>
    <w:p w:rsidR="00EB0606" w:rsidRDefault="00EB0606" w:rsidP="00EB0606">
      <w:pPr>
        <w:pStyle w:val="a7"/>
      </w:pPr>
      <w:r>
        <w:t xml:space="preserve">Таблица </w:t>
      </w:r>
      <w:fldSimple w:instr=" SEQ Таблица \* ARABIC ">
        <w:r w:rsidR="00ED67C7">
          <w:rPr>
            <w:noProof/>
          </w:rPr>
          <w:t>14</w:t>
        </w:r>
      </w:fldSimple>
    </w:p>
    <w:tbl>
      <w:tblPr>
        <w:tblStyle w:val="42"/>
        <w:tblW w:w="9606" w:type="dxa"/>
        <w:tblLayout w:type="fixed"/>
        <w:tblLook w:val="04A0" w:firstRow="1" w:lastRow="0" w:firstColumn="1" w:lastColumn="0" w:noHBand="0" w:noVBand="1"/>
      </w:tblPr>
      <w:tblGrid>
        <w:gridCol w:w="609"/>
        <w:gridCol w:w="2760"/>
        <w:gridCol w:w="708"/>
        <w:gridCol w:w="709"/>
        <w:gridCol w:w="851"/>
        <w:gridCol w:w="708"/>
        <w:gridCol w:w="851"/>
        <w:gridCol w:w="850"/>
        <w:gridCol w:w="851"/>
        <w:gridCol w:w="709"/>
      </w:tblGrid>
      <w:tr w:rsidR="007670BE" w:rsidRPr="00291525" w:rsidTr="007670BE">
        <w:trPr>
          <w:cantSplit/>
          <w:trHeight w:val="2695"/>
          <w:tblHeader/>
        </w:trPr>
        <w:tc>
          <w:tcPr>
            <w:tcW w:w="609" w:type="dxa"/>
            <w:shd w:val="clear" w:color="auto" w:fill="DDD9C3" w:themeFill="background2" w:themeFillShade="E6"/>
            <w:vAlign w:val="center"/>
            <w:hideMark/>
          </w:tcPr>
          <w:p w:rsidR="007670BE" w:rsidRPr="00145539" w:rsidRDefault="00AF4C40" w:rsidP="00EB0606">
            <w:pPr>
              <w:autoSpaceDE/>
              <w:autoSpaceDN/>
              <w:adjustRightInd/>
              <w:spacing w:before="40" w:after="40"/>
              <w:ind w:firstLine="0"/>
              <w:jc w:val="center"/>
              <w:rPr>
                <w:rFonts w:ascii="Arial" w:hAnsi="Arial" w:cs="Arial"/>
                <w:b/>
                <w:bCs w:val="0"/>
                <w:sz w:val="18"/>
                <w:szCs w:val="18"/>
              </w:rPr>
            </w:pPr>
            <w:r>
              <w:rPr>
                <w:rFonts w:ascii="Arial" w:hAnsi="Arial" w:cs="Arial"/>
                <w:b/>
                <w:bCs w:val="0"/>
                <w:sz w:val="18"/>
                <w:szCs w:val="18"/>
              </w:rPr>
              <w:t>Код АТЕ</w:t>
            </w:r>
          </w:p>
        </w:tc>
        <w:tc>
          <w:tcPr>
            <w:tcW w:w="2760" w:type="dxa"/>
            <w:shd w:val="clear" w:color="auto" w:fill="DDD9C3" w:themeFill="background2" w:themeFillShade="E6"/>
            <w:noWrap/>
            <w:vAlign w:val="center"/>
            <w:hideMark/>
          </w:tcPr>
          <w:p w:rsidR="007670BE" w:rsidRPr="003F2746" w:rsidRDefault="007670BE" w:rsidP="00EB0606">
            <w:pPr>
              <w:autoSpaceDE/>
              <w:autoSpaceDN/>
              <w:adjustRightInd/>
              <w:spacing w:before="40" w:after="40"/>
              <w:ind w:firstLine="0"/>
              <w:jc w:val="center"/>
              <w:rPr>
                <w:rFonts w:ascii="Arial" w:hAnsi="Arial" w:cs="Arial"/>
                <w:b/>
                <w:bCs w:val="0"/>
                <w:sz w:val="18"/>
                <w:szCs w:val="18"/>
              </w:rPr>
            </w:pPr>
            <w:r w:rsidRPr="003F2746">
              <w:rPr>
                <w:rFonts w:ascii="Arial" w:hAnsi="Arial" w:cs="Arial"/>
                <w:b/>
                <w:bCs w:val="0"/>
                <w:sz w:val="18"/>
                <w:szCs w:val="18"/>
              </w:rPr>
              <w:t>Наименование ГО/</w:t>
            </w:r>
            <w:r>
              <w:rPr>
                <w:rFonts w:ascii="Arial" w:hAnsi="Arial" w:cs="Arial"/>
                <w:b/>
                <w:bCs w:val="0"/>
                <w:sz w:val="18"/>
                <w:szCs w:val="18"/>
              </w:rPr>
              <w:t xml:space="preserve"> </w:t>
            </w:r>
            <w:r w:rsidRPr="003F2746">
              <w:rPr>
                <w:rFonts w:ascii="Arial" w:hAnsi="Arial" w:cs="Arial"/>
                <w:b/>
                <w:bCs w:val="0"/>
                <w:sz w:val="18"/>
                <w:szCs w:val="18"/>
              </w:rPr>
              <w:t>МО</w:t>
            </w:r>
          </w:p>
        </w:tc>
        <w:tc>
          <w:tcPr>
            <w:tcW w:w="708" w:type="dxa"/>
            <w:shd w:val="clear" w:color="auto" w:fill="DDD9C3" w:themeFill="background2" w:themeFillShade="E6"/>
            <w:textDirection w:val="btLr"/>
            <w:vAlign w:val="center"/>
          </w:tcPr>
          <w:p w:rsidR="007670BE" w:rsidRPr="00291525" w:rsidRDefault="007670BE" w:rsidP="007670BE">
            <w:pPr>
              <w:autoSpaceDE/>
              <w:autoSpaceDN/>
              <w:adjustRightInd/>
              <w:spacing w:before="40" w:after="40"/>
              <w:ind w:left="113" w:right="113" w:firstLine="0"/>
              <w:jc w:val="center"/>
              <w:rPr>
                <w:rFonts w:ascii="Arial" w:hAnsi="Arial" w:cs="Arial"/>
                <w:b/>
                <w:bCs w:val="0"/>
                <w:sz w:val="18"/>
                <w:szCs w:val="18"/>
              </w:rPr>
            </w:pPr>
            <w:r>
              <w:rPr>
                <w:rFonts w:ascii="Arial" w:hAnsi="Arial" w:cs="Arial"/>
                <w:b/>
                <w:bCs w:val="0"/>
                <w:sz w:val="18"/>
                <w:szCs w:val="18"/>
              </w:rPr>
              <w:t>Кол-во организаций, участвовавших в НОК</w:t>
            </w:r>
          </w:p>
        </w:tc>
        <w:tc>
          <w:tcPr>
            <w:tcW w:w="709" w:type="dxa"/>
            <w:shd w:val="clear" w:color="auto" w:fill="DDD9C3" w:themeFill="background2" w:themeFillShade="E6"/>
            <w:textDirection w:val="btLr"/>
            <w:vAlign w:val="center"/>
          </w:tcPr>
          <w:p w:rsidR="007670BE" w:rsidRPr="00291525" w:rsidRDefault="007670BE" w:rsidP="00EB0606">
            <w:pPr>
              <w:autoSpaceDE/>
              <w:autoSpaceDN/>
              <w:adjustRightInd/>
              <w:spacing w:before="40" w:after="40"/>
              <w:ind w:left="113" w:firstLine="0"/>
              <w:jc w:val="left"/>
              <w:rPr>
                <w:rFonts w:ascii="Arial" w:hAnsi="Arial" w:cs="Arial"/>
                <w:b/>
                <w:bCs w:val="0"/>
                <w:sz w:val="18"/>
                <w:szCs w:val="18"/>
              </w:rPr>
            </w:pPr>
            <w:r w:rsidRPr="00291525">
              <w:rPr>
                <w:rFonts w:ascii="Arial" w:hAnsi="Arial" w:cs="Arial"/>
                <w:b/>
                <w:bCs w:val="0"/>
                <w:sz w:val="18"/>
                <w:szCs w:val="18"/>
              </w:rPr>
              <w:t>1. Открытость и доступность информации</w:t>
            </w:r>
          </w:p>
        </w:tc>
        <w:tc>
          <w:tcPr>
            <w:tcW w:w="851" w:type="dxa"/>
            <w:shd w:val="clear" w:color="auto" w:fill="DDD9C3" w:themeFill="background2" w:themeFillShade="E6"/>
            <w:textDirection w:val="btLr"/>
            <w:vAlign w:val="center"/>
          </w:tcPr>
          <w:p w:rsidR="007670BE" w:rsidRPr="00291525" w:rsidRDefault="007670BE" w:rsidP="00EB0606">
            <w:pPr>
              <w:autoSpaceDE/>
              <w:autoSpaceDN/>
              <w:adjustRightInd/>
              <w:spacing w:before="40" w:after="40"/>
              <w:ind w:left="113" w:firstLine="0"/>
              <w:jc w:val="left"/>
              <w:rPr>
                <w:rFonts w:ascii="Arial" w:hAnsi="Arial" w:cs="Arial"/>
                <w:b/>
                <w:bCs w:val="0"/>
                <w:sz w:val="18"/>
                <w:szCs w:val="18"/>
              </w:rPr>
            </w:pPr>
            <w:r w:rsidRPr="00291525">
              <w:rPr>
                <w:rFonts w:ascii="Arial" w:hAnsi="Arial" w:cs="Arial"/>
                <w:b/>
                <w:bCs w:val="0"/>
                <w:sz w:val="18"/>
                <w:szCs w:val="18"/>
              </w:rPr>
              <w:t>2. Комфортность условий предоставления услуг</w:t>
            </w:r>
          </w:p>
        </w:tc>
        <w:tc>
          <w:tcPr>
            <w:tcW w:w="708" w:type="dxa"/>
            <w:shd w:val="clear" w:color="auto" w:fill="DDD9C3" w:themeFill="background2" w:themeFillShade="E6"/>
            <w:textDirection w:val="btLr"/>
            <w:vAlign w:val="center"/>
          </w:tcPr>
          <w:p w:rsidR="007670BE" w:rsidRPr="00291525" w:rsidRDefault="007670BE" w:rsidP="00EB0606">
            <w:pPr>
              <w:autoSpaceDE/>
              <w:autoSpaceDN/>
              <w:adjustRightInd/>
              <w:spacing w:before="40" w:after="40"/>
              <w:ind w:left="113" w:firstLine="0"/>
              <w:jc w:val="left"/>
              <w:rPr>
                <w:rFonts w:ascii="Arial" w:hAnsi="Arial" w:cs="Arial"/>
                <w:b/>
                <w:bCs w:val="0"/>
                <w:sz w:val="18"/>
                <w:szCs w:val="18"/>
              </w:rPr>
            </w:pPr>
            <w:r w:rsidRPr="00291525">
              <w:rPr>
                <w:rFonts w:ascii="Arial" w:hAnsi="Arial" w:cs="Arial"/>
                <w:b/>
                <w:bCs w:val="0"/>
                <w:sz w:val="18"/>
                <w:szCs w:val="18"/>
              </w:rPr>
              <w:t>3. Доступность услуг для инвалидов</w:t>
            </w:r>
          </w:p>
        </w:tc>
        <w:tc>
          <w:tcPr>
            <w:tcW w:w="851" w:type="dxa"/>
            <w:shd w:val="clear" w:color="auto" w:fill="DDD9C3" w:themeFill="background2" w:themeFillShade="E6"/>
            <w:textDirection w:val="btLr"/>
            <w:vAlign w:val="center"/>
          </w:tcPr>
          <w:p w:rsidR="007670BE" w:rsidRPr="00291525" w:rsidRDefault="007670BE" w:rsidP="00EB0606">
            <w:pPr>
              <w:ind w:left="113" w:firstLine="0"/>
              <w:jc w:val="left"/>
              <w:rPr>
                <w:rFonts w:ascii="Arial" w:hAnsi="Arial" w:cs="Arial"/>
                <w:b/>
                <w:bCs w:val="0"/>
                <w:sz w:val="18"/>
                <w:szCs w:val="18"/>
              </w:rPr>
            </w:pPr>
            <w:r w:rsidRPr="00291525">
              <w:rPr>
                <w:rFonts w:ascii="Arial" w:hAnsi="Arial" w:cs="Arial"/>
                <w:b/>
                <w:bCs w:val="0"/>
                <w:sz w:val="18"/>
                <w:szCs w:val="18"/>
              </w:rPr>
              <w:t>4. Доброжелательность, вежливость работников организации</w:t>
            </w:r>
          </w:p>
        </w:tc>
        <w:tc>
          <w:tcPr>
            <w:tcW w:w="850" w:type="dxa"/>
            <w:shd w:val="clear" w:color="auto" w:fill="DDD9C3" w:themeFill="background2" w:themeFillShade="E6"/>
            <w:textDirection w:val="btLr"/>
            <w:vAlign w:val="center"/>
          </w:tcPr>
          <w:p w:rsidR="007670BE" w:rsidRPr="00291525" w:rsidRDefault="007670BE" w:rsidP="00EB0606">
            <w:pPr>
              <w:ind w:left="113" w:firstLine="0"/>
              <w:jc w:val="left"/>
              <w:rPr>
                <w:rFonts w:ascii="Arial" w:hAnsi="Arial" w:cs="Arial"/>
                <w:b/>
                <w:bCs w:val="0"/>
                <w:sz w:val="18"/>
                <w:szCs w:val="18"/>
              </w:rPr>
            </w:pPr>
            <w:r w:rsidRPr="00291525">
              <w:rPr>
                <w:rFonts w:ascii="Arial" w:hAnsi="Arial" w:cs="Arial"/>
                <w:b/>
                <w:bCs w:val="0"/>
                <w:sz w:val="18"/>
                <w:szCs w:val="18"/>
              </w:rPr>
              <w:t>5. Удовлетворенность условиями оказания услуг</w:t>
            </w:r>
          </w:p>
        </w:tc>
        <w:tc>
          <w:tcPr>
            <w:tcW w:w="851" w:type="dxa"/>
            <w:shd w:val="clear" w:color="auto" w:fill="DDD9C3" w:themeFill="background2" w:themeFillShade="E6"/>
            <w:textDirection w:val="btLr"/>
            <w:vAlign w:val="center"/>
          </w:tcPr>
          <w:p w:rsidR="007670BE" w:rsidRPr="00291525" w:rsidRDefault="007670BE" w:rsidP="00EB0606">
            <w:pPr>
              <w:autoSpaceDE/>
              <w:autoSpaceDN/>
              <w:adjustRightInd/>
              <w:spacing w:before="40" w:after="40"/>
              <w:ind w:left="113" w:firstLine="0"/>
              <w:jc w:val="left"/>
              <w:rPr>
                <w:rFonts w:ascii="Arial" w:hAnsi="Arial" w:cs="Arial"/>
                <w:b/>
                <w:bCs w:val="0"/>
                <w:sz w:val="18"/>
                <w:szCs w:val="18"/>
              </w:rPr>
            </w:pPr>
            <w:r w:rsidRPr="00291525">
              <w:rPr>
                <w:rFonts w:ascii="Arial" w:hAnsi="Arial" w:cs="Arial"/>
                <w:b/>
                <w:bCs w:val="0"/>
                <w:sz w:val="18"/>
                <w:szCs w:val="18"/>
              </w:rPr>
              <w:t>ОБЩИЙ БАЛЛ</w:t>
            </w:r>
          </w:p>
        </w:tc>
        <w:tc>
          <w:tcPr>
            <w:tcW w:w="709" w:type="dxa"/>
            <w:shd w:val="clear" w:color="auto" w:fill="DDD9C3" w:themeFill="background2" w:themeFillShade="E6"/>
            <w:textDirection w:val="btLr"/>
            <w:vAlign w:val="center"/>
          </w:tcPr>
          <w:p w:rsidR="007670BE" w:rsidRPr="00D8411C" w:rsidRDefault="007670BE" w:rsidP="00EB0606">
            <w:pPr>
              <w:autoSpaceDE/>
              <w:autoSpaceDN/>
              <w:adjustRightInd/>
              <w:spacing w:before="40" w:after="40"/>
              <w:ind w:left="113" w:firstLine="0"/>
              <w:jc w:val="left"/>
              <w:rPr>
                <w:rFonts w:ascii="Arial" w:hAnsi="Arial" w:cs="Arial"/>
                <w:b/>
                <w:bCs w:val="0"/>
                <w:color w:val="C00000"/>
                <w:sz w:val="18"/>
                <w:szCs w:val="18"/>
              </w:rPr>
            </w:pPr>
            <w:r w:rsidRPr="00D8411C">
              <w:rPr>
                <w:rFonts w:ascii="Arial" w:hAnsi="Arial" w:cs="Arial"/>
                <w:b/>
                <w:bCs w:val="0"/>
                <w:color w:val="C00000"/>
                <w:sz w:val="18"/>
                <w:szCs w:val="18"/>
              </w:rPr>
              <w:t>РЕЙТИНГ</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Артинский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87,2</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91,97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Карпинск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99,1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70,6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91,73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Город Нижний Тагил</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66,9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91,09</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Новоуральский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91,04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Туринский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69,5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90,72</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Бисертский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59,3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99,3</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88,95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Полевской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65,6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88,53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Серовский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62,0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88,06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Ревда</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57,9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87,94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Староуткинск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66,5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87,74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Красноуральск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50,7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87,60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Среднеуральск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54,2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87,59</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Дегтярск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52,6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87,27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Малышевский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87,09</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Сухой Лог</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14</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58,8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87,04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Новолялинский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47,7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98,3</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86,94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Ленинский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88,8</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54,4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86,74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город Лесной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48,8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86,61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Камышловский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53,7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86,57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Октябрьский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24</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85,7</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58,1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85,97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Березовский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86,2</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59,8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85,85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 xml:space="preserve">г.Екатеринбург, </w:t>
            </w:r>
            <w:r w:rsidRPr="00776039">
              <w:rPr>
                <w:rFonts w:ascii="Arial" w:hAnsi="Arial" w:cs="Arial"/>
                <w:color w:val="000000"/>
                <w:sz w:val="20"/>
                <w:szCs w:val="20"/>
              </w:rPr>
              <w:lastRenderedPageBreak/>
              <w:t>Железнодорожный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lastRenderedPageBreak/>
              <w:t>35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52,0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85,78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lastRenderedPageBreak/>
              <w:t>50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Краснотурьинск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91,7</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85,76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Кировский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53,1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85,63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МО город Ирбит</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85,49</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Верхнесалдинский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50,3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85,43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МО город Каменск-Уральский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49,0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85,37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Негосударственные</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44,8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85,27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Нижняя Салда</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74,0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68,1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85,22</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Верхний Тагил</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85,20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Алапаевское МО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44,3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85,15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Красноуфимск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14</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50,7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84,93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МО Красноуфимский округ</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54,9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84,88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Чкаловский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53,2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84,85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Пышминский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84,80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Верхняя Пышма</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45,2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84,67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Горноуральский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85,8</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48,2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84,60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Верх-Исетский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49,1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84,56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Заречный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84,55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Североуральский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49,6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84,54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МО город Алапаевск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42,6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84,40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Каменский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44,7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84,31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Гаринский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58,9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84,30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Невьянский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84,18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Асбестовский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84,16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МО поселок Уральский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42,1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84,10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lastRenderedPageBreak/>
              <w:t>48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Качканарский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83,91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Волчанский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36,8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83,84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Орджоникидзевский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83,2</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83,44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Ивдельский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83,29</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Ирбитское МО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89,2</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47,5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83,28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Нижнесергинский муниципальный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38,2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82,91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Первоуральск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49,0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82,82</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Рефтинский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48,0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82,64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Сысертский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48,1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82,32</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Камышловский муниципальный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36,4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82,31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Слободо-Туринский муниципальный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82,28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Артёмовский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40,6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82,25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Махневское МО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30,0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81,80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Байкаловский муниципальный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79,8</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48,8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81,56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Кировградский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42,0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81,24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Тавдинский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40,8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81,18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Ачитский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72,0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44,5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80,90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Богданович</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85,7</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31,1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80,86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Кушвинский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84,8</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35,3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80,85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Свободный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40,1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80,53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Арамильский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40,8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80,45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Нижнетуринский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71,8</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80,21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Таборинский муниципальный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33,3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80,11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Сосьвинский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78,4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39,6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79,76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lastRenderedPageBreak/>
              <w:t>31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Шалинский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54,0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59,1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79,76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Режевской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78,9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37,0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79,51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Талицкий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27,5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79,22</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Верхняя Тура</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33,5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78,91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Белоярский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76,2</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39,0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78,86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Верхнее Дуброво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29,9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78,55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Верхотурский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68,3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42,0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77,76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Верх-Нейвинский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67,5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37,3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76,28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Тугулымский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77,7</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76,03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Пелым</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68,5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20,1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73,66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79</w:t>
            </w:r>
          </w:p>
        </w:tc>
      </w:tr>
      <w:tr w:rsidR="00776039" w:rsidRPr="00776039" w:rsidTr="00776039">
        <w:trPr>
          <w:trHeight w:val="288"/>
        </w:trPr>
        <w:tc>
          <w:tcPr>
            <w:tcW w:w="609" w:type="dxa"/>
            <w:noWrap/>
            <w:vAlign w:val="center"/>
            <w:hideMark/>
          </w:tcPr>
          <w:p w:rsidR="00776039" w:rsidRPr="00AF4C40" w:rsidRDefault="00776039" w:rsidP="00776039">
            <w:pPr>
              <w:spacing w:beforeLines="40" w:before="96" w:afterLines="40" w:after="96"/>
              <w:ind w:firstLine="0"/>
              <w:jc w:val="center"/>
              <w:rPr>
                <w:rFonts w:ascii="Arial" w:hAnsi="Arial" w:cs="Arial"/>
                <w:b/>
                <w:color w:val="000000"/>
                <w:sz w:val="20"/>
                <w:szCs w:val="20"/>
              </w:rPr>
            </w:pPr>
          </w:p>
        </w:tc>
        <w:tc>
          <w:tcPr>
            <w:tcW w:w="2760" w:type="dxa"/>
            <w:noWrap/>
            <w:vAlign w:val="bottom"/>
            <w:hideMark/>
          </w:tcPr>
          <w:p w:rsidR="00776039" w:rsidRPr="00AF4C40" w:rsidRDefault="00776039" w:rsidP="00776039">
            <w:pPr>
              <w:spacing w:beforeLines="40" w:before="96" w:afterLines="40" w:after="96"/>
              <w:ind w:firstLine="0"/>
              <w:rPr>
                <w:rFonts w:ascii="Arial" w:hAnsi="Arial" w:cs="Arial"/>
                <w:b/>
                <w:color w:val="000000"/>
                <w:sz w:val="20"/>
                <w:szCs w:val="20"/>
              </w:rPr>
            </w:pPr>
            <w:r w:rsidRPr="00AF4C40">
              <w:rPr>
                <w:rFonts w:ascii="Arial" w:hAnsi="Arial" w:cs="Arial"/>
                <w:b/>
                <w:color w:val="000000"/>
                <w:sz w:val="20"/>
                <w:szCs w:val="20"/>
              </w:rPr>
              <w:t>В целом</w:t>
            </w:r>
          </w:p>
        </w:tc>
        <w:tc>
          <w:tcPr>
            <w:tcW w:w="708" w:type="dxa"/>
            <w:vAlign w:val="center"/>
          </w:tcPr>
          <w:p w:rsidR="00776039" w:rsidRPr="00AF4C40" w:rsidRDefault="00776039" w:rsidP="00AF4C40">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1</w:t>
            </w:r>
            <w:r w:rsidR="00AF4C40">
              <w:rPr>
                <w:rFonts w:ascii="Arial" w:hAnsi="Arial" w:cs="Arial"/>
                <w:b/>
                <w:color w:val="000000"/>
                <w:sz w:val="20"/>
                <w:szCs w:val="20"/>
              </w:rPr>
              <w:t>200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94,2</w:t>
            </w:r>
          </w:p>
        </w:tc>
        <w:tc>
          <w:tcPr>
            <w:tcW w:w="851"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86,4</w:t>
            </w:r>
          </w:p>
        </w:tc>
        <w:tc>
          <w:tcPr>
            <w:tcW w:w="708"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48,0</w:t>
            </w:r>
          </w:p>
        </w:tc>
        <w:tc>
          <w:tcPr>
            <w:tcW w:w="851"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97,1</w:t>
            </w:r>
          </w:p>
        </w:tc>
        <w:tc>
          <w:tcPr>
            <w:tcW w:w="850"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95,9</w:t>
            </w:r>
          </w:p>
        </w:tc>
        <w:tc>
          <w:tcPr>
            <w:tcW w:w="851"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84,31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p>
        </w:tc>
      </w:tr>
    </w:tbl>
    <w:p w:rsidR="003749E6" w:rsidRDefault="003749E6" w:rsidP="00AA4912">
      <w:pPr>
        <w:rPr>
          <w:lang w:eastAsia="en-US"/>
        </w:rPr>
      </w:pP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18" w:name="_Toc28071178"/>
      <w:r w:rsidRPr="003749E6">
        <w:rPr>
          <w:rFonts w:ascii="Arial" w:eastAsia="Calibri" w:hAnsi="Arial" w:cs="Arial"/>
          <w:b/>
          <w:noProof/>
          <w:szCs w:val="36"/>
          <w:lang w:eastAsia="en-US"/>
        </w:rPr>
        <w:t>Алапаевское МО</w:t>
      </w:r>
      <w:bookmarkEnd w:id="1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Алапаевское МО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19" w:name="_Toc28071179"/>
      <w:r w:rsidRPr="00EC7743">
        <w:rPr>
          <w:rFonts w:ascii="Arial" w:eastAsia="Calibri" w:hAnsi="Arial" w:cs="Arial"/>
          <w:b/>
          <w:noProof/>
          <w:szCs w:val="36"/>
          <w:lang w:eastAsia="en-US"/>
        </w:rPr>
        <w:t>Артёмовский ГО</w:t>
      </w:r>
      <w:bookmarkEnd w:id="1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Артёмовский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0" w:name="_Toc28071180"/>
      <w:r w:rsidRPr="00EC7743">
        <w:rPr>
          <w:rFonts w:ascii="Arial" w:eastAsia="Calibri" w:hAnsi="Arial" w:cs="Arial"/>
          <w:b/>
          <w:noProof/>
          <w:szCs w:val="36"/>
          <w:lang w:eastAsia="en-US"/>
        </w:rPr>
        <w:lastRenderedPageBreak/>
        <w:t>Артинский ГО</w:t>
      </w:r>
      <w:bookmarkEnd w:id="2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Артинский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1" w:name="_Toc28071181"/>
      <w:r w:rsidRPr="00EC7743">
        <w:rPr>
          <w:rFonts w:ascii="Arial" w:eastAsia="Calibri" w:hAnsi="Arial" w:cs="Arial"/>
          <w:b/>
          <w:noProof/>
          <w:szCs w:val="36"/>
          <w:lang w:eastAsia="en-US"/>
        </w:rPr>
        <w:t>Ачитский ГО</w:t>
      </w:r>
      <w:bookmarkEnd w:id="2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Ачитский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2" w:name="_Toc28071182"/>
      <w:r w:rsidRPr="00EC7743">
        <w:rPr>
          <w:rFonts w:ascii="Arial" w:eastAsia="Calibri" w:hAnsi="Arial" w:cs="Arial"/>
          <w:b/>
          <w:noProof/>
          <w:szCs w:val="36"/>
          <w:lang w:eastAsia="en-US"/>
        </w:rPr>
        <w:t>Байкаловский муниципальный район</w:t>
      </w:r>
      <w:bookmarkEnd w:id="2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Байкаловский муниципальный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7"/>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lastRenderedPageBreak/>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удовлетворительное санитарное состояние помещений образовательной организации</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3" w:name="_Toc28071183"/>
      <w:r w:rsidRPr="00EC7743">
        <w:rPr>
          <w:rFonts w:ascii="Arial" w:eastAsia="Calibri" w:hAnsi="Arial" w:cs="Arial"/>
          <w:b/>
          <w:noProof/>
          <w:szCs w:val="36"/>
          <w:lang w:eastAsia="en-US"/>
        </w:rPr>
        <w:t>Белоярский ГО</w:t>
      </w:r>
      <w:bookmarkEnd w:id="2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Белоярский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lastRenderedPageBreak/>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4" w:name="_Toc28071184"/>
      <w:r w:rsidRPr="00EC7743">
        <w:rPr>
          <w:rFonts w:ascii="Arial" w:eastAsia="Calibri" w:hAnsi="Arial" w:cs="Arial"/>
          <w:b/>
          <w:noProof/>
          <w:szCs w:val="36"/>
          <w:lang w:eastAsia="en-US"/>
        </w:rPr>
        <w:t>ГО Богданович</w:t>
      </w:r>
      <w:bookmarkEnd w:id="2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Богданович</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контактных телефонах и об адресах электронной почты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lastRenderedPageBreak/>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5" w:name="_Toc28071185"/>
      <w:r w:rsidRPr="00EC7743">
        <w:rPr>
          <w:rFonts w:ascii="Arial" w:eastAsia="Calibri" w:hAnsi="Arial" w:cs="Arial"/>
          <w:b/>
          <w:noProof/>
          <w:szCs w:val="36"/>
          <w:lang w:eastAsia="en-US"/>
        </w:rPr>
        <w:t>Верхнесалдинский ГО</w:t>
      </w:r>
      <w:bookmarkEnd w:id="2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Верхнесалдинский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6" w:name="_Toc28071186"/>
      <w:r w:rsidRPr="00EC7743">
        <w:rPr>
          <w:rFonts w:ascii="Arial" w:eastAsia="Calibri" w:hAnsi="Arial" w:cs="Arial"/>
          <w:b/>
          <w:noProof/>
          <w:szCs w:val="36"/>
          <w:lang w:eastAsia="en-US"/>
        </w:rPr>
        <w:t>ГО Верхотурский</w:t>
      </w:r>
      <w:bookmarkEnd w:id="2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Верхотурский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7" w:name="_Toc28071187"/>
      <w:r w:rsidRPr="00EC7743">
        <w:rPr>
          <w:rFonts w:ascii="Arial" w:eastAsia="Calibri" w:hAnsi="Arial" w:cs="Arial"/>
          <w:b/>
          <w:noProof/>
          <w:szCs w:val="36"/>
          <w:lang w:eastAsia="en-US"/>
        </w:rPr>
        <w:t>Гаринский ГО</w:t>
      </w:r>
      <w:bookmarkEnd w:id="2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Гаринский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2"/>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лицензии на осуществление образовательной деятельности (с приложениями)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8" w:name="_Toc28071188"/>
      <w:r w:rsidRPr="00EC7743">
        <w:rPr>
          <w:rFonts w:ascii="Arial" w:eastAsia="Calibri" w:hAnsi="Arial" w:cs="Arial"/>
          <w:b/>
          <w:noProof/>
          <w:szCs w:val="36"/>
          <w:lang w:eastAsia="en-US"/>
        </w:rPr>
        <w:t>Ирбитское МО</w:t>
      </w:r>
      <w:bookmarkEnd w:id="2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Ирбитское МО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9" w:name="_Toc28071189"/>
      <w:r w:rsidRPr="003749E6">
        <w:rPr>
          <w:rFonts w:ascii="Arial" w:eastAsia="Calibri" w:hAnsi="Arial" w:cs="Arial"/>
          <w:b/>
          <w:noProof/>
          <w:szCs w:val="36"/>
          <w:lang w:eastAsia="en-US"/>
        </w:rPr>
        <w:t>Каменский ГО</w:t>
      </w:r>
      <w:bookmarkEnd w:id="2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Каменский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lastRenderedPageBreak/>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0" w:name="_Toc28071190"/>
      <w:r w:rsidRPr="003749E6">
        <w:rPr>
          <w:rFonts w:ascii="Arial" w:eastAsia="Calibri" w:hAnsi="Arial" w:cs="Arial"/>
          <w:b/>
          <w:noProof/>
          <w:szCs w:val="36"/>
          <w:lang w:eastAsia="en-US"/>
        </w:rPr>
        <w:t>Камышловский муниципальный район</w:t>
      </w:r>
      <w:bookmarkEnd w:id="3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Камышловский муниципальный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наименовании образовательной программы</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1" w:name="_Toc28071191"/>
      <w:r w:rsidRPr="003749E6">
        <w:rPr>
          <w:rFonts w:ascii="Arial" w:eastAsia="Calibri" w:hAnsi="Arial" w:cs="Arial"/>
          <w:b/>
          <w:noProof/>
          <w:szCs w:val="36"/>
          <w:lang w:eastAsia="en-US"/>
        </w:rPr>
        <w:t>МО Красноуфимский округ</w:t>
      </w:r>
      <w:bookmarkEnd w:id="3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МО Красноуфимский округ</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6"/>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2" w:name="_Toc28071192"/>
      <w:r w:rsidRPr="00EC7743">
        <w:rPr>
          <w:rFonts w:ascii="Arial" w:eastAsia="Calibri" w:hAnsi="Arial" w:cs="Arial"/>
          <w:b/>
          <w:noProof/>
          <w:szCs w:val="36"/>
          <w:lang w:eastAsia="en-US"/>
        </w:rPr>
        <w:t>Невьянский ГО</w:t>
      </w:r>
      <w:bookmarkEnd w:id="3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Невьянский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7"/>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lastRenderedPageBreak/>
        <w:t>информация о наличии и порядке оказания платных образовательных услуг</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3" w:name="_Toc28071193"/>
      <w:r w:rsidRPr="00EC7743">
        <w:rPr>
          <w:rFonts w:ascii="Arial" w:eastAsia="Calibri" w:hAnsi="Arial" w:cs="Arial"/>
          <w:b/>
          <w:noProof/>
          <w:szCs w:val="36"/>
          <w:lang w:eastAsia="en-US"/>
        </w:rPr>
        <w:t>Нижнесергинский муниципальный район</w:t>
      </w:r>
      <w:bookmarkEnd w:id="3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Нижнесергинский муниципальный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4" w:name="_Toc28071194"/>
      <w:r w:rsidRPr="00EC7743">
        <w:rPr>
          <w:rFonts w:ascii="Arial" w:eastAsia="Calibri" w:hAnsi="Arial" w:cs="Arial"/>
          <w:b/>
          <w:noProof/>
          <w:szCs w:val="36"/>
          <w:lang w:eastAsia="en-US"/>
        </w:rPr>
        <w:t>Нижнетуринский ГО</w:t>
      </w:r>
      <w:bookmarkEnd w:id="3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Нижнетуринский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месте нахождения образовательной организации и ее филиалов (при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5" w:name="_Toc28071195"/>
      <w:r w:rsidRPr="00EC7743">
        <w:rPr>
          <w:rFonts w:ascii="Arial" w:eastAsia="Calibri" w:hAnsi="Arial" w:cs="Arial"/>
          <w:b/>
          <w:noProof/>
          <w:szCs w:val="36"/>
          <w:lang w:eastAsia="en-US"/>
        </w:rPr>
        <w:t>Новолялинский ГО</w:t>
      </w:r>
      <w:bookmarkEnd w:id="3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Новолялинский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0"/>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6" w:name="_Toc28071196"/>
      <w:r w:rsidRPr="00EC7743">
        <w:rPr>
          <w:rFonts w:ascii="Arial" w:eastAsia="Calibri" w:hAnsi="Arial" w:cs="Arial"/>
          <w:b/>
          <w:noProof/>
          <w:szCs w:val="36"/>
          <w:lang w:eastAsia="en-US"/>
        </w:rPr>
        <w:t>Горноуральский ГО</w:t>
      </w:r>
      <w:bookmarkEnd w:id="3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Горноуральский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lastRenderedPageBreak/>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7" w:name="_Toc28071197"/>
      <w:r w:rsidRPr="00EC7743">
        <w:rPr>
          <w:rFonts w:ascii="Arial" w:eastAsia="Calibri" w:hAnsi="Arial" w:cs="Arial"/>
          <w:b/>
          <w:noProof/>
          <w:szCs w:val="36"/>
          <w:lang w:eastAsia="en-US"/>
        </w:rPr>
        <w:t>Пышминский ГО</w:t>
      </w:r>
      <w:bookmarkEnd w:id="3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Пышминский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2"/>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8" w:name="_Toc28071198"/>
      <w:r w:rsidRPr="00EC7743">
        <w:rPr>
          <w:rFonts w:ascii="Arial" w:eastAsia="Calibri" w:hAnsi="Arial" w:cs="Arial"/>
          <w:b/>
          <w:noProof/>
          <w:szCs w:val="36"/>
          <w:lang w:eastAsia="en-US"/>
        </w:rPr>
        <w:t>ГО Ревда</w:t>
      </w:r>
      <w:bookmarkEnd w:id="3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Ревда</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3"/>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9" w:name="_Toc28071199"/>
      <w:r w:rsidRPr="00EC7743">
        <w:rPr>
          <w:rFonts w:ascii="Arial" w:eastAsia="Calibri" w:hAnsi="Arial" w:cs="Arial"/>
          <w:b/>
          <w:noProof/>
          <w:szCs w:val="36"/>
          <w:lang w:eastAsia="en-US"/>
        </w:rPr>
        <w:t>Режевской ГО</w:t>
      </w:r>
      <w:bookmarkEnd w:id="3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Режевской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месте нахождения образовательной организации и ее филиалов (при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0" w:name="_Toc28071200"/>
      <w:r w:rsidRPr="00EC7743">
        <w:rPr>
          <w:rFonts w:ascii="Arial" w:eastAsia="Calibri" w:hAnsi="Arial" w:cs="Arial"/>
          <w:b/>
          <w:noProof/>
          <w:szCs w:val="36"/>
          <w:lang w:eastAsia="en-US"/>
        </w:rPr>
        <w:t>Сосьвинский ГО</w:t>
      </w:r>
      <w:bookmarkEnd w:id="4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Сосьвинский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lastRenderedPageBreak/>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1" w:name="_Toc28071201"/>
      <w:r w:rsidRPr="00EC7743">
        <w:rPr>
          <w:rFonts w:ascii="Arial" w:eastAsia="Calibri" w:hAnsi="Arial" w:cs="Arial"/>
          <w:b/>
          <w:noProof/>
          <w:szCs w:val="36"/>
          <w:lang w:eastAsia="en-US"/>
        </w:rPr>
        <w:t>Слободо-Туринский муниципальный район</w:t>
      </w:r>
      <w:bookmarkEnd w:id="4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Слободо-Туринский муниципальный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в недостаточной мере обеспечена доброжелательность и вежливости работников</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2" w:name="_Toc28071202"/>
      <w:r w:rsidRPr="00EC7743">
        <w:rPr>
          <w:rFonts w:ascii="Arial" w:eastAsia="Calibri" w:hAnsi="Arial" w:cs="Arial"/>
          <w:b/>
          <w:noProof/>
          <w:szCs w:val="36"/>
          <w:lang w:eastAsia="en-US"/>
        </w:rPr>
        <w:t>Сысертский ГО</w:t>
      </w:r>
      <w:bookmarkEnd w:id="4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Сысертский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7"/>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достаточном объеме условия для готовности получателей рекомендовать организацию</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3" w:name="_Toc28071203"/>
      <w:r w:rsidRPr="00EC7743">
        <w:rPr>
          <w:rFonts w:ascii="Arial" w:eastAsia="Calibri" w:hAnsi="Arial" w:cs="Arial"/>
          <w:b/>
          <w:noProof/>
          <w:szCs w:val="36"/>
          <w:lang w:eastAsia="en-US"/>
        </w:rPr>
        <w:t>Таборинский муниципальный район</w:t>
      </w:r>
      <w:bookmarkEnd w:id="4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Таборинский муниципальный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понятная навигация внутри образовательной организации</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4" w:name="_Toc28071204"/>
      <w:r w:rsidRPr="00EC7743">
        <w:rPr>
          <w:rFonts w:ascii="Arial" w:eastAsia="Calibri" w:hAnsi="Arial" w:cs="Arial"/>
          <w:b/>
          <w:noProof/>
          <w:szCs w:val="36"/>
          <w:lang w:eastAsia="en-US"/>
        </w:rPr>
        <w:t>Тавдинский ГО</w:t>
      </w:r>
      <w:bookmarkEnd w:id="4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Тавдинский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5" w:name="_Toc28071205"/>
      <w:r w:rsidRPr="00EC7743">
        <w:rPr>
          <w:rFonts w:ascii="Arial" w:eastAsia="Calibri" w:hAnsi="Arial" w:cs="Arial"/>
          <w:b/>
          <w:noProof/>
          <w:szCs w:val="36"/>
          <w:lang w:eastAsia="en-US"/>
        </w:rPr>
        <w:t>Талицкий ГО</w:t>
      </w:r>
      <w:bookmarkEnd w:id="4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Талицкий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лицензии на осуществление образовательной деятельности (с приложениями)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6" w:name="_Toc28071206"/>
      <w:r w:rsidRPr="00EC7743">
        <w:rPr>
          <w:rFonts w:ascii="Arial" w:eastAsia="Calibri" w:hAnsi="Arial" w:cs="Arial"/>
          <w:b/>
          <w:noProof/>
          <w:szCs w:val="36"/>
          <w:lang w:eastAsia="en-US"/>
        </w:rPr>
        <w:t>Тугулымский ГО</w:t>
      </w:r>
      <w:bookmarkEnd w:id="4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Тугулымский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месте нахождения образовательной организации и ее филиалов (при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контактных телефонах и об адресах электронной почты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w:t>
      </w:r>
      <w:r w:rsidRPr="00EC7743">
        <w:rPr>
          <w:rFonts w:ascii="Arial" w:hAnsi="Arial" w:cs="Arial"/>
          <w:bCs w:val="0"/>
          <w:noProof/>
          <w:sz w:val="22"/>
          <w:szCs w:val="24"/>
        </w:rPr>
        <w:lastRenderedPageBreak/>
        <w:t>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7" w:name="_Toc28071207"/>
      <w:r w:rsidRPr="00EC7743">
        <w:rPr>
          <w:rFonts w:ascii="Arial" w:eastAsia="Calibri" w:hAnsi="Arial" w:cs="Arial"/>
          <w:b/>
          <w:noProof/>
          <w:szCs w:val="36"/>
          <w:lang w:eastAsia="en-US"/>
        </w:rPr>
        <w:t>Туринский ГО</w:t>
      </w:r>
      <w:bookmarkEnd w:id="4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Туринский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2"/>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8" w:name="_Toc28071208"/>
      <w:r w:rsidRPr="00EC7743">
        <w:rPr>
          <w:rFonts w:ascii="Arial" w:eastAsia="Calibri" w:hAnsi="Arial" w:cs="Arial"/>
          <w:b/>
          <w:noProof/>
          <w:szCs w:val="36"/>
          <w:lang w:eastAsia="en-US"/>
        </w:rPr>
        <w:t>Шалинский ГО</w:t>
      </w:r>
      <w:bookmarkEnd w:id="4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Шалинский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9" w:name="_Toc28071209"/>
      <w:r w:rsidRPr="00EC7743">
        <w:rPr>
          <w:rFonts w:ascii="Arial" w:eastAsia="Calibri" w:hAnsi="Arial" w:cs="Arial"/>
          <w:b/>
          <w:noProof/>
          <w:szCs w:val="36"/>
          <w:lang w:eastAsia="en-US"/>
        </w:rPr>
        <w:t>МО город Алапаевск</w:t>
      </w:r>
      <w:bookmarkEnd w:id="4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МО город Алапаевск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0" w:name="_Toc28071210"/>
      <w:r w:rsidRPr="00EC7743">
        <w:rPr>
          <w:rFonts w:ascii="Arial" w:eastAsia="Calibri" w:hAnsi="Arial" w:cs="Arial"/>
          <w:b/>
          <w:noProof/>
          <w:szCs w:val="36"/>
          <w:lang w:eastAsia="en-US"/>
        </w:rPr>
        <w:t>Арамильский ГО</w:t>
      </w:r>
      <w:bookmarkEnd w:id="5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Арамильский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1" w:name="_Toc28071211"/>
      <w:r w:rsidRPr="00EC7743">
        <w:rPr>
          <w:rFonts w:ascii="Arial" w:eastAsia="Calibri" w:hAnsi="Arial" w:cs="Arial"/>
          <w:b/>
          <w:noProof/>
          <w:szCs w:val="36"/>
          <w:lang w:eastAsia="en-US"/>
        </w:rPr>
        <w:t>Асбестовский ГО</w:t>
      </w:r>
      <w:bookmarkEnd w:id="5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Асбестовский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удовлетворительное санитарное состояние помещений образовательной организации</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2" w:name="_Toc28071212"/>
      <w:r w:rsidRPr="00EC7743">
        <w:rPr>
          <w:rFonts w:ascii="Arial" w:eastAsia="Calibri" w:hAnsi="Arial" w:cs="Arial"/>
          <w:b/>
          <w:noProof/>
          <w:szCs w:val="36"/>
          <w:lang w:eastAsia="en-US"/>
        </w:rPr>
        <w:t>Березовский ГО</w:t>
      </w:r>
      <w:bookmarkEnd w:id="5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Березовский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lastRenderedPageBreak/>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3" w:name="_Toc28071213"/>
      <w:r w:rsidRPr="00EC7743">
        <w:rPr>
          <w:rFonts w:ascii="Arial" w:eastAsia="Calibri" w:hAnsi="Arial" w:cs="Arial"/>
          <w:b/>
          <w:noProof/>
          <w:szCs w:val="36"/>
          <w:lang w:eastAsia="en-US"/>
        </w:rPr>
        <w:t>ГО Верхняя Пышма</w:t>
      </w:r>
      <w:bookmarkEnd w:id="5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Верхняя Пышма</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7"/>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lastRenderedPageBreak/>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4" w:name="_Toc28071214"/>
      <w:r w:rsidRPr="00EC7743">
        <w:rPr>
          <w:rFonts w:ascii="Arial" w:eastAsia="Calibri" w:hAnsi="Arial" w:cs="Arial"/>
          <w:b/>
          <w:noProof/>
          <w:szCs w:val="36"/>
          <w:lang w:eastAsia="en-US"/>
        </w:rPr>
        <w:t>ГО Верхний Тагил</w:t>
      </w:r>
      <w:bookmarkEnd w:id="5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Верхний Тагил</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8"/>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5" w:name="_Toc28071215"/>
      <w:r w:rsidRPr="00EC7743">
        <w:rPr>
          <w:rFonts w:ascii="Arial" w:eastAsia="Calibri" w:hAnsi="Arial" w:cs="Arial"/>
          <w:b/>
          <w:noProof/>
          <w:szCs w:val="36"/>
          <w:lang w:eastAsia="en-US"/>
        </w:rPr>
        <w:t>ГО Верхняя Тура</w:t>
      </w:r>
      <w:bookmarkEnd w:id="5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Верхняя Тура</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месте нахождения образовательной организации и ее филиалов (при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контактных телефонах и об адресах электронной почты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6" w:name="_Toc28071216"/>
      <w:r w:rsidRPr="00EC7743">
        <w:rPr>
          <w:rFonts w:ascii="Arial" w:eastAsia="Calibri" w:hAnsi="Arial" w:cs="Arial"/>
          <w:b/>
          <w:noProof/>
          <w:szCs w:val="36"/>
          <w:lang w:eastAsia="en-US"/>
        </w:rPr>
        <w:t>Волчанский ГО</w:t>
      </w:r>
      <w:bookmarkEnd w:id="5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Волчанский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7" w:name="_Toc28071217"/>
      <w:r w:rsidRPr="00EC7743">
        <w:rPr>
          <w:rFonts w:ascii="Arial" w:eastAsia="Calibri" w:hAnsi="Arial" w:cs="Arial"/>
          <w:b/>
          <w:noProof/>
          <w:szCs w:val="36"/>
          <w:lang w:eastAsia="en-US"/>
        </w:rPr>
        <w:t>ГО Дегтярск</w:t>
      </w:r>
      <w:bookmarkEnd w:id="5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Дегтярск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1"/>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8" w:name="_Toc28071218"/>
      <w:r w:rsidRPr="00EC7743">
        <w:rPr>
          <w:rFonts w:ascii="Arial" w:eastAsia="Calibri" w:hAnsi="Arial" w:cs="Arial"/>
          <w:b/>
          <w:noProof/>
          <w:szCs w:val="36"/>
          <w:lang w:eastAsia="en-US"/>
        </w:rPr>
        <w:t>ГО З</w:t>
      </w:r>
      <w:r w:rsidRPr="003749E6">
        <w:rPr>
          <w:rFonts w:ascii="Arial" w:eastAsia="Calibri" w:hAnsi="Arial" w:cs="Arial"/>
          <w:b/>
          <w:noProof/>
          <w:szCs w:val="36"/>
          <w:lang w:eastAsia="en-US"/>
        </w:rPr>
        <w:t>аречный</w:t>
      </w:r>
      <w:bookmarkEnd w:id="5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Заречный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2"/>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9" w:name="_Toc28071219"/>
      <w:r w:rsidRPr="003749E6">
        <w:rPr>
          <w:rFonts w:ascii="Arial" w:eastAsia="Calibri" w:hAnsi="Arial" w:cs="Arial"/>
          <w:b/>
          <w:noProof/>
          <w:szCs w:val="36"/>
          <w:lang w:eastAsia="en-US"/>
        </w:rPr>
        <w:t>Ивдельский ГО</w:t>
      </w:r>
      <w:bookmarkEnd w:id="5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Ивдельский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0" w:name="_Toc28071220"/>
      <w:r w:rsidRPr="003749E6">
        <w:rPr>
          <w:rFonts w:ascii="Arial" w:eastAsia="Calibri" w:hAnsi="Arial" w:cs="Arial"/>
          <w:b/>
          <w:noProof/>
          <w:szCs w:val="36"/>
          <w:lang w:eastAsia="en-US"/>
        </w:rPr>
        <w:t>МО город Ирбит</w:t>
      </w:r>
      <w:bookmarkEnd w:id="6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МО город Ирбит</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1" w:name="_Toc28071221"/>
      <w:r w:rsidRPr="003749E6">
        <w:rPr>
          <w:rFonts w:ascii="Arial" w:eastAsia="Calibri" w:hAnsi="Arial" w:cs="Arial"/>
          <w:b/>
          <w:noProof/>
          <w:szCs w:val="36"/>
          <w:lang w:eastAsia="en-US"/>
        </w:rPr>
        <w:t>МО город Каменск-Уральский</w:t>
      </w:r>
      <w:bookmarkEnd w:id="6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МО город Каменск-Уральский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2" w:name="_Toc28071222"/>
      <w:r w:rsidRPr="003749E6">
        <w:rPr>
          <w:rFonts w:ascii="Arial" w:eastAsia="Calibri" w:hAnsi="Arial" w:cs="Arial"/>
          <w:b/>
          <w:noProof/>
          <w:szCs w:val="36"/>
          <w:lang w:eastAsia="en-US"/>
        </w:rPr>
        <w:t>Камышловский ГО</w:t>
      </w:r>
      <w:bookmarkEnd w:id="6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Камышловский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3" w:name="_Toc28071223"/>
      <w:r w:rsidRPr="003749E6">
        <w:rPr>
          <w:rFonts w:ascii="Arial" w:eastAsia="Calibri" w:hAnsi="Arial" w:cs="Arial"/>
          <w:b/>
          <w:noProof/>
          <w:szCs w:val="36"/>
          <w:lang w:eastAsia="en-US"/>
        </w:rPr>
        <w:t>ГО Карпинск</w:t>
      </w:r>
      <w:bookmarkEnd w:id="6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Карпинск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7"/>
        </w:numPr>
        <w:autoSpaceDE/>
        <w:autoSpaceDN/>
        <w:adjustRightInd/>
        <w:spacing w:before="240" w:after="200" w:line="276" w:lineRule="auto"/>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4" w:name="_Toc28071224"/>
      <w:r w:rsidRPr="003749E6">
        <w:rPr>
          <w:rFonts w:ascii="Arial" w:eastAsia="Calibri" w:hAnsi="Arial" w:cs="Arial"/>
          <w:b/>
          <w:noProof/>
          <w:szCs w:val="36"/>
          <w:lang w:eastAsia="en-US"/>
        </w:rPr>
        <w:t>Качканарский ГО</w:t>
      </w:r>
      <w:bookmarkEnd w:id="6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Качканарский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5" w:name="_Toc28071225"/>
      <w:r w:rsidRPr="003749E6">
        <w:rPr>
          <w:rFonts w:ascii="Arial" w:eastAsia="Calibri" w:hAnsi="Arial" w:cs="Arial"/>
          <w:b/>
          <w:noProof/>
          <w:szCs w:val="36"/>
          <w:lang w:eastAsia="en-US"/>
        </w:rPr>
        <w:t>Кировградский ГО</w:t>
      </w:r>
      <w:bookmarkEnd w:id="6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Кировградский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6" w:name="_Toc28071226"/>
      <w:r w:rsidRPr="003749E6">
        <w:rPr>
          <w:rFonts w:ascii="Arial" w:eastAsia="Calibri" w:hAnsi="Arial" w:cs="Arial"/>
          <w:b/>
          <w:noProof/>
          <w:szCs w:val="36"/>
          <w:lang w:eastAsia="en-US"/>
        </w:rPr>
        <w:t>ГО Краснотурьинск</w:t>
      </w:r>
      <w:bookmarkEnd w:id="6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Краснотурьинск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7" w:name="_Toc28071227"/>
      <w:r w:rsidRPr="003749E6">
        <w:rPr>
          <w:rFonts w:ascii="Arial" w:eastAsia="Calibri" w:hAnsi="Arial" w:cs="Arial"/>
          <w:b/>
          <w:noProof/>
          <w:szCs w:val="36"/>
          <w:lang w:eastAsia="en-US"/>
        </w:rPr>
        <w:t>ГО Красноуральск</w:t>
      </w:r>
      <w:bookmarkEnd w:id="6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Красноуральск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1"/>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8" w:name="_Toc28071228"/>
      <w:r w:rsidRPr="003749E6">
        <w:rPr>
          <w:rFonts w:ascii="Arial" w:eastAsia="Calibri" w:hAnsi="Arial" w:cs="Arial"/>
          <w:b/>
          <w:noProof/>
          <w:szCs w:val="36"/>
          <w:lang w:eastAsia="en-US"/>
        </w:rPr>
        <w:t>ГО Красноуфимск</w:t>
      </w:r>
      <w:bookmarkEnd w:id="6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14</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Красноуфимск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2"/>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9" w:name="_Toc28071229"/>
      <w:r w:rsidRPr="003749E6">
        <w:rPr>
          <w:rFonts w:ascii="Arial" w:eastAsia="Calibri" w:hAnsi="Arial" w:cs="Arial"/>
          <w:b/>
          <w:noProof/>
          <w:szCs w:val="36"/>
          <w:lang w:eastAsia="en-US"/>
        </w:rPr>
        <w:t>Кушвинский ГО</w:t>
      </w:r>
      <w:bookmarkEnd w:id="6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Кушвинский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0" w:name="_Toc28071230"/>
      <w:r w:rsidRPr="003749E6">
        <w:rPr>
          <w:rFonts w:ascii="Arial" w:eastAsia="Calibri" w:hAnsi="Arial" w:cs="Arial"/>
          <w:b/>
          <w:noProof/>
          <w:szCs w:val="36"/>
          <w:lang w:eastAsia="en-US"/>
        </w:rPr>
        <w:t>ГО город Лесной</w:t>
      </w:r>
      <w:bookmarkEnd w:id="7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город Лесной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1" w:name="_Toc28071231"/>
      <w:r w:rsidRPr="003749E6">
        <w:rPr>
          <w:rFonts w:ascii="Arial" w:eastAsia="Calibri" w:hAnsi="Arial" w:cs="Arial"/>
          <w:b/>
          <w:noProof/>
          <w:szCs w:val="36"/>
          <w:lang w:eastAsia="en-US"/>
        </w:rPr>
        <w:t>ГО Нижняя Салда</w:t>
      </w:r>
      <w:bookmarkEnd w:id="7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Нижняя Салда</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lastRenderedPageBreak/>
        <w:t>информация о наименовании образовательной программы</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2" w:name="_Toc28071232"/>
      <w:r w:rsidRPr="003749E6">
        <w:rPr>
          <w:rFonts w:ascii="Arial" w:eastAsia="Calibri" w:hAnsi="Arial" w:cs="Arial"/>
          <w:b/>
          <w:noProof/>
          <w:szCs w:val="36"/>
          <w:lang w:eastAsia="en-US"/>
        </w:rPr>
        <w:lastRenderedPageBreak/>
        <w:t>Город Нижний Тагил</w:t>
      </w:r>
      <w:bookmarkEnd w:id="7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Город Нижний Тагил</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6"/>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3" w:name="_Toc28071233"/>
      <w:r w:rsidRPr="003749E6">
        <w:rPr>
          <w:rFonts w:ascii="Arial" w:eastAsia="Calibri" w:hAnsi="Arial" w:cs="Arial"/>
          <w:b/>
          <w:noProof/>
          <w:szCs w:val="36"/>
          <w:lang w:eastAsia="en-US"/>
        </w:rPr>
        <w:t>Новоуральский ГО</w:t>
      </w:r>
      <w:bookmarkEnd w:id="7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Новоуральский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7"/>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4" w:name="_Toc28071234"/>
      <w:r w:rsidRPr="003749E6">
        <w:rPr>
          <w:rFonts w:ascii="Arial" w:eastAsia="Calibri" w:hAnsi="Arial" w:cs="Arial"/>
          <w:b/>
          <w:noProof/>
          <w:szCs w:val="36"/>
          <w:lang w:eastAsia="en-US"/>
        </w:rPr>
        <w:t>ГО Первоуральск</w:t>
      </w:r>
      <w:bookmarkEnd w:id="7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Первоуральск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lastRenderedPageBreak/>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5" w:name="_Toc28071235"/>
      <w:r w:rsidRPr="003749E6">
        <w:rPr>
          <w:rFonts w:ascii="Arial" w:eastAsia="Calibri" w:hAnsi="Arial" w:cs="Arial"/>
          <w:b/>
          <w:noProof/>
          <w:szCs w:val="36"/>
          <w:lang w:eastAsia="en-US"/>
        </w:rPr>
        <w:t>Полевской ГО</w:t>
      </w:r>
      <w:bookmarkEnd w:id="7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Полевской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6" w:name="_Toc28071236"/>
      <w:r w:rsidRPr="003749E6">
        <w:rPr>
          <w:rFonts w:ascii="Arial" w:eastAsia="Calibri" w:hAnsi="Arial" w:cs="Arial"/>
          <w:b/>
          <w:noProof/>
          <w:szCs w:val="36"/>
          <w:lang w:eastAsia="en-US"/>
        </w:rPr>
        <w:t>Североуральский ГО</w:t>
      </w:r>
      <w:bookmarkEnd w:id="7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Североуральский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7" w:name="_Toc28071237"/>
      <w:r w:rsidRPr="003749E6">
        <w:rPr>
          <w:rFonts w:ascii="Arial" w:eastAsia="Calibri" w:hAnsi="Arial" w:cs="Arial"/>
          <w:b/>
          <w:noProof/>
          <w:szCs w:val="36"/>
          <w:lang w:eastAsia="en-US"/>
        </w:rPr>
        <w:t>Серовский ГО</w:t>
      </w:r>
      <w:bookmarkEnd w:id="7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Серовский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8" w:name="_Toc28071238"/>
      <w:r w:rsidRPr="003749E6">
        <w:rPr>
          <w:rFonts w:ascii="Arial" w:eastAsia="Calibri" w:hAnsi="Arial" w:cs="Arial"/>
          <w:b/>
          <w:noProof/>
          <w:szCs w:val="36"/>
          <w:lang w:eastAsia="en-US"/>
        </w:rPr>
        <w:t>ГО Среднеуральск</w:t>
      </w:r>
      <w:bookmarkEnd w:id="7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Среднеуральск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2"/>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9" w:name="_Toc28071239"/>
      <w:r w:rsidRPr="003749E6">
        <w:rPr>
          <w:rFonts w:ascii="Arial" w:eastAsia="Calibri" w:hAnsi="Arial" w:cs="Arial"/>
          <w:b/>
          <w:noProof/>
          <w:szCs w:val="36"/>
          <w:lang w:eastAsia="en-US"/>
        </w:rPr>
        <w:t>ГО Сухой Лог</w:t>
      </w:r>
      <w:bookmarkEnd w:id="7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14</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Сухой Лог</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0" w:name="_Toc28071240"/>
      <w:r w:rsidRPr="003749E6">
        <w:rPr>
          <w:rFonts w:ascii="Arial" w:eastAsia="Calibri" w:hAnsi="Arial" w:cs="Arial"/>
          <w:b/>
          <w:noProof/>
          <w:szCs w:val="36"/>
          <w:lang w:eastAsia="en-US"/>
        </w:rPr>
        <w:t>Бисертский ГО</w:t>
      </w:r>
      <w:bookmarkEnd w:id="8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4</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Бисертский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1" w:name="_Toc28071241"/>
      <w:r w:rsidRPr="003749E6">
        <w:rPr>
          <w:rFonts w:ascii="Arial" w:eastAsia="Calibri" w:hAnsi="Arial" w:cs="Arial"/>
          <w:b/>
          <w:noProof/>
          <w:szCs w:val="36"/>
          <w:lang w:eastAsia="en-US"/>
        </w:rPr>
        <w:t>ГО Верхнее Дуброво</w:t>
      </w:r>
      <w:bookmarkEnd w:id="8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Верхнее Дуброво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2" w:name="_Toc28071242"/>
      <w:r w:rsidRPr="003749E6">
        <w:rPr>
          <w:rFonts w:ascii="Arial" w:eastAsia="Calibri" w:hAnsi="Arial" w:cs="Arial"/>
          <w:b/>
          <w:noProof/>
          <w:szCs w:val="36"/>
          <w:lang w:eastAsia="en-US"/>
        </w:rPr>
        <w:t>ГО Верх-Нейвинский</w:t>
      </w:r>
      <w:bookmarkEnd w:id="8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Верх-Нейвинский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условия для готовности получателей рекомендовать организацию</w:t>
      </w:r>
    </w:p>
    <w:p w:rsidR="003749E6"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3" w:name="_Toc28071243"/>
      <w:r w:rsidRPr="003749E6">
        <w:rPr>
          <w:rFonts w:ascii="Arial" w:eastAsia="Calibri" w:hAnsi="Arial" w:cs="Arial"/>
          <w:b/>
          <w:noProof/>
          <w:szCs w:val="36"/>
          <w:lang w:eastAsia="en-US"/>
        </w:rPr>
        <w:t>Малышевский ГО</w:t>
      </w:r>
      <w:bookmarkEnd w:id="8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Малышевский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7"/>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4" w:name="_Toc28071244"/>
      <w:r w:rsidRPr="003749E6">
        <w:rPr>
          <w:rFonts w:ascii="Arial" w:eastAsia="Calibri" w:hAnsi="Arial" w:cs="Arial"/>
          <w:b/>
          <w:noProof/>
          <w:szCs w:val="36"/>
          <w:lang w:eastAsia="en-US"/>
        </w:rPr>
        <w:t>ГО Рефтинский</w:t>
      </w:r>
      <w:bookmarkEnd w:id="8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Рефтинский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5" w:name="_Toc28071245"/>
      <w:r w:rsidRPr="003749E6">
        <w:rPr>
          <w:rFonts w:ascii="Arial" w:eastAsia="Calibri" w:hAnsi="Arial" w:cs="Arial"/>
          <w:b/>
          <w:noProof/>
          <w:szCs w:val="36"/>
          <w:lang w:eastAsia="en-US"/>
        </w:rPr>
        <w:t>ГО Пелым</w:t>
      </w:r>
      <w:bookmarkEnd w:id="8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Пелым</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lastRenderedPageBreak/>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6" w:name="_Toc28071246"/>
      <w:r w:rsidRPr="003749E6">
        <w:rPr>
          <w:rFonts w:ascii="Arial" w:eastAsia="Calibri" w:hAnsi="Arial" w:cs="Arial"/>
          <w:b/>
          <w:noProof/>
          <w:szCs w:val="36"/>
          <w:lang w:eastAsia="en-US"/>
        </w:rPr>
        <w:t>ГО Свободный</w:t>
      </w:r>
      <w:bookmarkEnd w:id="8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Свободный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условия для готовности получателей рекомендовать организацию</w:t>
      </w:r>
    </w:p>
    <w:p w:rsidR="003749E6"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7" w:name="_Toc28071247"/>
      <w:r w:rsidRPr="003749E6">
        <w:rPr>
          <w:rFonts w:ascii="Arial" w:eastAsia="Calibri" w:hAnsi="Arial" w:cs="Arial"/>
          <w:b/>
          <w:noProof/>
          <w:szCs w:val="36"/>
          <w:lang w:eastAsia="en-US"/>
        </w:rPr>
        <w:t>ГО Староуткинск</w:t>
      </w:r>
      <w:bookmarkEnd w:id="8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Староуткинск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в недостаточной мере обеспечена доброжелательность и вежливости работников</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8" w:name="_Toc28071248"/>
      <w:r w:rsidRPr="003749E6">
        <w:rPr>
          <w:rFonts w:ascii="Arial" w:eastAsia="Calibri" w:hAnsi="Arial" w:cs="Arial"/>
          <w:b/>
          <w:noProof/>
          <w:szCs w:val="36"/>
          <w:lang w:eastAsia="en-US"/>
        </w:rPr>
        <w:t>МО поселок Уральский</w:t>
      </w:r>
      <w:bookmarkEnd w:id="8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МО поселок Уральский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2"/>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9" w:name="_Toc28071249"/>
      <w:r w:rsidRPr="003749E6">
        <w:rPr>
          <w:rFonts w:ascii="Arial" w:eastAsia="Calibri" w:hAnsi="Arial" w:cs="Arial"/>
          <w:b/>
          <w:noProof/>
          <w:szCs w:val="36"/>
          <w:lang w:eastAsia="en-US"/>
        </w:rPr>
        <w:t>Махневское МО</w:t>
      </w:r>
      <w:bookmarkEnd w:id="8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Махневское МО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раздел Часто задаваемые вопросы</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0" w:name="_Toc28071250"/>
      <w:r w:rsidRPr="003749E6">
        <w:rPr>
          <w:rFonts w:ascii="Arial" w:eastAsia="Calibri" w:hAnsi="Arial" w:cs="Arial"/>
          <w:b/>
          <w:noProof/>
          <w:szCs w:val="36"/>
          <w:lang w:eastAsia="en-US"/>
        </w:rPr>
        <w:lastRenderedPageBreak/>
        <w:t>г.Екатеринбург, Верх-Исетский район</w:t>
      </w:r>
      <w:bookmarkEnd w:id="9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Верх-Исетский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удовлетворительное санитарное состояние помещений образовательной организации</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1" w:name="_Toc28071251"/>
      <w:r w:rsidRPr="003749E6">
        <w:rPr>
          <w:rFonts w:ascii="Arial" w:eastAsia="Calibri" w:hAnsi="Arial" w:cs="Arial"/>
          <w:b/>
          <w:noProof/>
          <w:szCs w:val="36"/>
          <w:lang w:eastAsia="en-US"/>
        </w:rPr>
        <w:t>г.Екатеринбург, Железнодорожный район</w:t>
      </w:r>
      <w:bookmarkEnd w:id="9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35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Железнодорожный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lastRenderedPageBreak/>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2" w:name="_Toc28071252"/>
      <w:r w:rsidRPr="003749E6">
        <w:rPr>
          <w:rFonts w:ascii="Arial" w:eastAsia="Calibri" w:hAnsi="Arial" w:cs="Arial"/>
          <w:b/>
          <w:noProof/>
          <w:szCs w:val="36"/>
          <w:lang w:eastAsia="en-US"/>
        </w:rPr>
        <w:t>г.Екатеринбург, Кировский район</w:t>
      </w:r>
      <w:bookmarkEnd w:id="9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Кировский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3" w:name="_Toc28071253"/>
      <w:r w:rsidRPr="003749E6">
        <w:rPr>
          <w:rFonts w:ascii="Arial" w:eastAsia="Calibri" w:hAnsi="Arial" w:cs="Arial"/>
          <w:b/>
          <w:noProof/>
          <w:szCs w:val="36"/>
          <w:lang w:eastAsia="en-US"/>
        </w:rPr>
        <w:t>г.Екатеринбург, Ленинский район</w:t>
      </w:r>
      <w:bookmarkEnd w:id="9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Ленинский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7"/>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4" w:name="_Toc28071254"/>
      <w:r w:rsidRPr="003749E6">
        <w:rPr>
          <w:rFonts w:ascii="Arial" w:eastAsia="Calibri" w:hAnsi="Arial" w:cs="Arial"/>
          <w:b/>
          <w:noProof/>
          <w:szCs w:val="36"/>
          <w:lang w:eastAsia="en-US"/>
        </w:rPr>
        <w:t>г.Екатеринбург, Октябрьский район</w:t>
      </w:r>
      <w:bookmarkEnd w:id="9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24</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Октябрьский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5" w:name="_Toc28071255"/>
      <w:r w:rsidRPr="003749E6">
        <w:rPr>
          <w:rFonts w:ascii="Arial" w:eastAsia="Calibri" w:hAnsi="Arial" w:cs="Arial"/>
          <w:b/>
          <w:noProof/>
          <w:szCs w:val="36"/>
          <w:lang w:eastAsia="en-US"/>
        </w:rPr>
        <w:t>г.Екатеринбург, Орджоникидзевский район</w:t>
      </w:r>
      <w:bookmarkEnd w:id="9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Орджоникидзевский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удовлетворительное санитарное состояние помещений образовательной организации</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6" w:name="_Toc28071256"/>
      <w:r w:rsidRPr="003749E6">
        <w:rPr>
          <w:rFonts w:ascii="Arial" w:eastAsia="Calibri" w:hAnsi="Arial" w:cs="Arial"/>
          <w:b/>
          <w:noProof/>
          <w:szCs w:val="36"/>
          <w:lang w:eastAsia="en-US"/>
        </w:rPr>
        <w:t>г.Екатеринбург, Чкаловский район</w:t>
      </w:r>
      <w:bookmarkEnd w:id="9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68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Чкаловский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9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lastRenderedPageBreak/>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7" w:name="_Toc28071257"/>
      <w:r w:rsidRPr="003749E6">
        <w:rPr>
          <w:rFonts w:ascii="Arial" w:eastAsia="Calibri" w:hAnsi="Arial" w:cs="Arial"/>
          <w:b/>
          <w:noProof/>
          <w:szCs w:val="36"/>
          <w:lang w:eastAsia="en-US"/>
        </w:rPr>
        <w:t>Негосударственные</w:t>
      </w:r>
      <w:bookmarkEnd w:id="9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41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Негосударственные</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9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учебных планах реализуемых образовательных программ с приложением их копий</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lastRenderedPageBreak/>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AA4912" w:rsidRDefault="00EC7743" w:rsidP="00AA4912">
      <w:pPr>
        <w:rPr>
          <w:lang w:eastAsia="en-US"/>
        </w:rPr>
      </w:pPr>
    </w:p>
    <w:p w:rsidR="00FD7E40" w:rsidRDefault="006C3067" w:rsidP="009F7DF4">
      <w:pPr>
        <w:pStyle w:val="2"/>
        <w:ind w:left="709"/>
        <w:jc w:val="left"/>
        <w:rPr>
          <w:color w:val="4F6228" w:themeColor="accent3" w:themeShade="80"/>
          <w:sz w:val="32"/>
        </w:rPr>
      </w:pPr>
      <w:bookmarkStart w:id="98" w:name="_Toc28071258"/>
      <w:r>
        <w:rPr>
          <w:color w:val="4F6228" w:themeColor="accent3" w:themeShade="80"/>
          <w:sz w:val="32"/>
        </w:rPr>
        <w:lastRenderedPageBreak/>
        <w:t>А</w:t>
      </w:r>
      <w:r w:rsidR="00FD7E40" w:rsidRPr="009F7DF4">
        <w:rPr>
          <w:color w:val="4F6228" w:themeColor="accent3" w:themeShade="80"/>
          <w:sz w:val="32"/>
        </w:rPr>
        <w:t xml:space="preserve">нализ динамики </w:t>
      </w:r>
      <w:r w:rsidR="0049093D" w:rsidRPr="009F7DF4">
        <w:rPr>
          <w:color w:val="4F6228" w:themeColor="accent3" w:themeShade="80"/>
          <w:sz w:val="32"/>
        </w:rPr>
        <w:t>значений исследуемых параметров и показателей</w:t>
      </w:r>
      <w:bookmarkEnd w:id="98"/>
    </w:p>
    <w:p w:rsidR="003749E6" w:rsidRDefault="006C3067" w:rsidP="006C3067">
      <w:pPr>
        <w:ind w:firstLine="0"/>
        <w:rPr>
          <w:rFonts w:ascii="Arial" w:hAnsi="Arial" w:cs="Arial"/>
          <w:sz w:val="24"/>
          <w:lang w:eastAsia="en-US"/>
        </w:rPr>
      </w:pPr>
      <w:r>
        <w:rPr>
          <w:rFonts w:ascii="Arial" w:hAnsi="Arial" w:cs="Arial"/>
          <w:sz w:val="24"/>
          <w:lang w:eastAsia="en-US"/>
        </w:rPr>
        <w:t xml:space="preserve">Прошлая оценка качества осуществления образовательной деятельности образовательными организациями Свердловской области проводилась в 2016 году. Методика независимой оценки 2016 года существенно отличается от утвержденной Министерством труда РФ </w:t>
      </w:r>
      <w:r w:rsidR="004A4763">
        <w:rPr>
          <w:rFonts w:ascii="Arial" w:hAnsi="Arial" w:cs="Arial"/>
          <w:sz w:val="24"/>
          <w:lang w:eastAsia="en-US"/>
        </w:rPr>
        <w:t>методики проведения независимой оценки в 2019 году. Сравнение показателей не представляется возможным.</w:t>
      </w:r>
    </w:p>
    <w:p w:rsidR="003749E6" w:rsidRDefault="00992F6E" w:rsidP="00AA4912">
      <w:pPr>
        <w:pStyle w:val="2"/>
        <w:pageBreakBefore w:val="0"/>
        <w:ind w:left="709"/>
        <w:jc w:val="left"/>
        <w:rPr>
          <w:color w:val="4F6228" w:themeColor="accent3" w:themeShade="80"/>
          <w:sz w:val="32"/>
        </w:rPr>
      </w:pPr>
      <w:bookmarkStart w:id="99" w:name="_Toc28071259"/>
      <w:r>
        <w:rPr>
          <w:color w:val="4F6228" w:themeColor="accent3" w:themeShade="80"/>
          <w:sz w:val="32"/>
        </w:rPr>
        <w:t>С</w:t>
      </w:r>
      <w:r w:rsidRPr="009F7DF4">
        <w:rPr>
          <w:color w:val="4F6228" w:themeColor="accent3" w:themeShade="80"/>
          <w:sz w:val="32"/>
        </w:rPr>
        <w:t>опоставление нормативно-установленных значений исследуемых параметров деятельности образовательных организаций с выявленными проблемами и ожиданиями получателей услуг</w:t>
      </w:r>
      <w:bookmarkEnd w:id="99"/>
    </w:p>
    <w:p w:rsidR="003749E6" w:rsidRDefault="00992F6E" w:rsidP="00992F6E">
      <w:pPr>
        <w:spacing w:after="120"/>
        <w:ind w:firstLine="0"/>
        <w:rPr>
          <w:rFonts w:ascii="Arial" w:hAnsi="Arial" w:cs="Arial"/>
          <w:sz w:val="24"/>
          <w:lang w:eastAsia="en-US"/>
        </w:rPr>
      </w:pPr>
      <w:r>
        <w:rPr>
          <w:rFonts w:ascii="Arial" w:hAnsi="Arial" w:cs="Arial"/>
          <w:sz w:val="24"/>
          <w:lang w:eastAsia="en-US"/>
        </w:rPr>
        <w:t xml:space="preserve">Основные замечания, высказанные получателями услуг, </w:t>
      </w:r>
      <w:r w:rsidR="0054105F">
        <w:rPr>
          <w:rFonts w:ascii="Arial" w:hAnsi="Arial" w:cs="Arial"/>
          <w:sz w:val="24"/>
          <w:lang w:eastAsia="en-US"/>
        </w:rPr>
        <w:t xml:space="preserve">соответствуют </w:t>
      </w:r>
      <w:r>
        <w:rPr>
          <w:rFonts w:ascii="Arial" w:hAnsi="Arial" w:cs="Arial"/>
          <w:sz w:val="24"/>
          <w:lang w:eastAsia="en-US"/>
        </w:rPr>
        <w:t>оценкам, полученным образовательными учреждениями, по критериям «комфортность оказания услуг» и «организационные условия оказания услуг</w:t>
      </w:r>
      <w:r w:rsidR="003C04B4">
        <w:rPr>
          <w:rFonts w:ascii="Arial" w:hAnsi="Arial" w:cs="Arial"/>
          <w:sz w:val="24"/>
          <w:lang w:eastAsia="en-US"/>
        </w:rPr>
        <w:t xml:space="preserve">». </w:t>
      </w:r>
    </w:p>
    <w:p w:rsidR="003749E6" w:rsidRDefault="009E79EB" w:rsidP="00AA4912">
      <w:pPr>
        <w:pStyle w:val="2"/>
        <w:pageBreakBefore w:val="0"/>
        <w:ind w:left="709"/>
        <w:jc w:val="left"/>
        <w:rPr>
          <w:color w:val="4F6228" w:themeColor="accent3" w:themeShade="80"/>
          <w:sz w:val="32"/>
        </w:rPr>
      </w:pPr>
      <w:bookmarkStart w:id="100" w:name="_Toc28071260"/>
      <w:r>
        <w:rPr>
          <w:color w:val="4F6228" w:themeColor="accent3" w:themeShade="80"/>
          <w:sz w:val="32"/>
        </w:rPr>
        <w:t>А</w:t>
      </w:r>
      <w:r w:rsidR="00275C3D" w:rsidRPr="009F7DF4">
        <w:rPr>
          <w:color w:val="4F6228" w:themeColor="accent3" w:themeShade="80"/>
          <w:sz w:val="32"/>
        </w:rPr>
        <w:t xml:space="preserve">нализ и оценка качества осуществления образовательной деятельности, </w:t>
      </w:r>
      <w:r w:rsidR="00FD7E40" w:rsidRPr="009F7DF4">
        <w:rPr>
          <w:color w:val="4F6228" w:themeColor="accent3" w:themeShade="80"/>
          <w:sz w:val="32"/>
        </w:rPr>
        <w:t>формирование интегральных рейтинг</w:t>
      </w:r>
      <w:r w:rsidR="0049093D" w:rsidRPr="009F7DF4">
        <w:rPr>
          <w:color w:val="4F6228" w:themeColor="accent3" w:themeShade="80"/>
          <w:sz w:val="32"/>
        </w:rPr>
        <w:t>ов образовательных организаций</w:t>
      </w:r>
      <w:bookmarkEnd w:id="100"/>
    </w:p>
    <w:p w:rsidR="003749E6" w:rsidRDefault="009E79EB" w:rsidP="003C04B4">
      <w:pPr>
        <w:spacing w:after="120"/>
        <w:ind w:firstLine="0"/>
        <w:rPr>
          <w:rFonts w:ascii="Arial" w:hAnsi="Arial" w:cs="Arial"/>
          <w:sz w:val="24"/>
          <w:lang w:eastAsia="en-US"/>
        </w:rPr>
      </w:pPr>
      <w:r w:rsidRPr="003C04B4">
        <w:rPr>
          <w:rFonts w:ascii="Arial" w:hAnsi="Arial" w:cs="Arial"/>
          <w:sz w:val="24"/>
          <w:lang w:eastAsia="en-US"/>
        </w:rPr>
        <w:t xml:space="preserve">Интегральные рейтинги образовательных организаций представлены в первом томе отчета – Отчет_Образование_НОК_Свердл.обл._2019_том </w:t>
      </w:r>
      <w:r w:rsidR="00AA4912">
        <w:rPr>
          <w:rFonts w:ascii="Arial" w:hAnsi="Arial" w:cs="Arial"/>
          <w:sz w:val="24"/>
          <w:lang w:eastAsia="en-US"/>
        </w:rPr>
        <w:t>1</w:t>
      </w:r>
    </w:p>
    <w:p w:rsidR="007A4FB4" w:rsidRPr="007A5A6F" w:rsidRDefault="007D2FC9" w:rsidP="007A5A6F">
      <w:pPr>
        <w:pStyle w:val="2"/>
        <w:ind w:left="709"/>
        <w:jc w:val="left"/>
        <w:rPr>
          <w:color w:val="4F6228" w:themeColor="accent3" w:themeShade="80"/>
          <w:sz w:val="32"/>
        </w:rPr>
      </w:pPr>
      <w:bookmarkStart w:id="101" w:name="_Toc28071261"/>
      <w:r w:rsidRPr="007A5A6F">
        <w:rPr>
          <w:color w:val="4F6228" w:themeColor="accent3" w:themeShade="80"/>
          <w:sz w:val="32"/>
        </w:rPr>
        <w:lastRenderedPageBreak/>
        <w:t>Размещение информации о начале, ходе и об итогах проведения независимой оценки качества в СМИ</w:t>
      </w:r>
      <w:bookmarkEnd w:id="101"/>
    </w:p>
    <w:p w:rsidR="007A4FB4" w:rsidRPr="00100814" w:rsidRDefault="007A4FB4" w:rsidP="007A4FB4">
      <w:pPr>
        <w:pStyle w:val="aff2"/>
        <w:rPr>
          <w:rFonts w:ascii="Arial" w:hAnsi="Arial" w:cs="Arial"/>
          <w:sz w:val="24"/>
        </w:rPr>
      </w:pPr>
      <w:r w:rsidRPr="00100814">
        <w:rPr>
          <w:rFonts w:ascii="Arial" w:hAnsi="Arial" w:cs="Arial"/>
          <w:sz w:val="24"/>
        </w:rPr>
        <w:t xml:space="preserve">Размещена информация о старте и ходе независимой оценки качества в социальной сети </w:t>
      </w:r>
      <w:r w:rsidRPr="00100814">
        <w:rPr>
          <w:rFonts w:ascii="Arial" w:hAnsi="Arial" w:cs="Arial"/>
          <w:sz w:val="24"/>
          <w:lang w:val="en-US"/>
        </w:rPr>
        <w:t>Youtube</w:t>
      </w:r>
      <w:r w:rsidRPr="00100814">
        <w:rPr>
          <w:rFonts w:ascii="Arial" w:hAnsi="Arial" w:cs="Arial"/>
          <w:sz w:val="24"/>
        </w:rPr>
        <w:t>.</w:t>
      </w:r>
    </w:p>
    <w:p w:rsidR="007A4FB4" w:rsidRPr="007A4FB4" w:rsidRDefault="006B2CB8" w:rsidP="007A4FB4">
      <w:pPr>
        <w:shd w:val="clear" w:color="auto" w:fill="FFFFFF"/>
        <w:rPr>
          <w:rFonts w:ascii="Arial" w:hAnsi="Arial" w:cs="Arial"/>
          <w:color w:val="000000"/>
          <w:sz w:val="23"/>
          <w:szCs w:val="23"/>
        </w:rPr>
      </w:pPr>
      <w:hyperlink r:id="rId11" w:tgtFrame="_blank" w:history="1">
        <w:r w:rsidR="007A4FB4" w:rsidRPr="007A4FB4">
          <w:rPr>
            <w:rStyle w:val="afd"/>
            <w:rFonts w:ascii="Arial" w:eastAsiaTheme="majorEastAsia" w:hAnsi="Arial" w:cs="Arial"/>
            <w:color w:val="0077CC"/>
            <w:sz w:val="23"/>
            <w:szCs w:val="23"/>
          </w:rPr>
          <w:t>https://youtu.be/GPvWeu9eN9g</w:t>
        </w:r>
      </w:hyperlink>
    </w:p>
    <w:p w:rsidR="007A4FB4" w:rsidRPr="007A4FB4" w:rsidRDefault="006B2CB8" w:rsidP="007A4FB4">
      <w:pPr>
        <w:shd w:val="clear" w:color="auto" w:fill="FFFFFF"/>
        <w:rPr>
          <w:rFonts w:ascii="Arial" w:hAnsi="Arial" w:cs="Arial"/>
          <w:color w:val="000000"/>
          <w:sz w:val="23"/>
          <w:szCs w:val="23"/>
        </w:rPr>
      </w:pPr>
      <w:hyperlink r:id="rId12" w:tgtFrame="_blank" w:history="1">
        <w:r w:rsidR="007A4FB4" w:rsidRPr="007A4FB4">
          <w:rPr>
            <w:rStyle w:val="afd"/>
            <w:rFonts w:ascii="Arial" w:eastAsiaTheme="majorEastAsia" w:hAnsi="Arial" w:cs="Arial"/>
            <w:color w:val="0077CC"/>
            <w:sz w:val="23"/>
            <w:szCs w:val="23"/>
          </w:rPr>
          <w:t>https://youtu.be/IWTXXXdbvtA</w:t>
        </w:r>
      </w:hyperlink>
    </w:p>
    <w:p w:rsidR="007A4FB4" w:rsidRPr="007A4FB4" w:rsidRDefault="006B2CB8" w:rsidP="007A4FB4">
      <w:pPr>
        <w:shd w:val="clear" w:color="auto" w:fill="FFFFFF"/>
        <w:rPr>
          <w:rFonts w:ascii="Arial" w:hAnsi="Arial" w:cs="Arial"/>
          <w:color w:val="000000"/>
          <w:sz w:val="23"/>
          <w:szCs w:val="23"/>
        </w:rPr>
      </w:pPr>
      <w:hyperlink r:id="rId13" w:tgtFrame="_blank" w:history="1">
        <w:r w:rsidR="007A4FB4" w:rsidRPr="007A4FB4">
          <w:rPr>
            <w:rStyle w:val="afd"/>
            <w:rFonts w:ascii="Arial" w:eastAsiaTheme="majorEastAsia" w:hAnsi="Arial" w:cs="Arial"/>
            <w:color w:val="0077CC"/>
            <w:sz w:val="23"/>
            <w:szCs w:val="23"/>
          </w:rPr>
          <w:t>https://youtu.be/Aw4ZwBNOemI</w:t>
        </w:r>
      </w:hyperlink>
    </w:p>
    <w:p w:rsidR="007A4FB4" w:rsidRPr="007A4FB4" w:rsidRDefault="006B2CB8" w:rsidP="007A4FB4">
      <w:pPr>
        <w:shd w:val="clear" w:color="auto" w:fill="FFFFFF"/>
        <w:rPr>
          <w:rFonts w:ascii="Arial" w:hAnsi="Arial" w:cs="Arial"/>
          <w:color w:val="000000"/>
          <w:sz w:val="23"/>
          <w:szCs w:val="23"/>
        </w:rPr>
      </w:pPr>
      <w:hyperlink r:id="rId14" w:tgtFrame="_blank" w:history="1">
        <w:r w:rsidR="007A4FB4" w:rsidRPr="007A4FB4">
          <w:rPr>
            <w:rStyle w:val="afd"/>
            <w:rFonts w:ascii="Arial" w:eastAsiaTheme="majorEastAsia" w:hAnsi="Arial" w:cs="Arial"/>
            <w:color w:val="0077CC"/>
            <w:sz w:val="23"/>
            <w:szCs w:val="23"/>
          </w:rPr>
          <w:t>https://youtu.be/2ojjtisn39E</w:t>
        </w:r>
      </w:hyperlink>
    </w:p>
    <w:p w:rsidR="003749E6" w:rsidRDefault="006B2CB8" w:rsidP="007A4FB4">
      <w:pPr>
        <w:rPr>
          <w:rFonts w:ascii="Arial" w:hAnsi="Arial" w:cs="Arial"/>
        </w:rPr>
      </w:pPr>
      <w:hyperlink r:id="rId15" w:tgtFrame="_blank" w:history="1">
        <w:r w:rsidR="007A4FB4" w:rsidRPr="007A4FB4">
          <w:rPr>
            <w:rStyle w:val="afd"/>
            <w:rFonts w:ascii="Arial" w:eastAsiaTheme="majorEastAsia" w:hAnsi="Arial" w:cs="Arial"/>
            <w:color w:val="0077CC"/>
            <w:sz w:val="23"/>
            <w:szCs w:val="23"/>
            <w:shd w:val="clear" w:color="auto" w:fill="FFFFFF"/>
          </w:rPr>
          <w:t>https://youtu.be/zs_7PitvRSI</w:t>
        </w:r>
      </w:hyperlink>
    </w:p>
    <w:p w:rsidR="007A4FB4" w:rsidRPr="007A4FB4" w:rsidRDefault="007A4FB4" w:rsidP="00100814">
      <w:pPr>
        <w:spacing w:after="120"/>
        <w:ind w:firstLine="0"/>
        <w:rPr>
          <w:rFonts w:ascii="Arial" w:hAnsi="Arial" w:cs="Arial"/>
          <w:sz w:val="24"/>
          <w:szCs w:val="24"/>
        </w:rPr>
      </w:pPr>
      <w:r w:rsidRPr="007A4FB4">
        <w:rPr>
          <w:rFonts w:ascii="Arial" w:hAnsi="Arial" w:cs="Arial"/>
          <w:sz w:val="24"/>
          <w:szCs w:val="24"/>
        </w:rPr>
        <w:t xml:space="preserve">Снят сюжет о старте и ходе независимой оценки в д/с №222 г.Екатеринбурга, </w:t>
      </w:r>
      <w:r w:rsidR="00100814">
        <w:rPr>
          <w:rFonts w:ascii="Arial" w:hAnsi="Arial" w:cs="Arial"/>
          <w:sz w:val="24"/>
          <w:szCs w:val="24"/>
        </w:rPr>
        <w:t xml:space="preserve">согласно медиаплану </w:t>
      </w:r>
      <w:r w:rsidRPr="007A4FB4">
        <w:rPr>
          <w:rFonts w:ascii="Arial" w:hAnsi="Arial" w:cs="Arial"/>
          <w:sz w:val="24"/>
          <w:szCs w:val="24"/>
        </w:rPr>
        <w:t>он размещ</w:t>
      </w:r>
      <w:r w:rsidR="00F9114B">
        <w:rPr>
          <w:rFonts w:ascii="Arial" w:hAnsi="Arial" w:cs="Arial"/>
          <w:sz w:val="24"/>
          <w:szCs w:val="24"/>
        </w:rPr>
        <w:t>е</w:t>
      </w:r>
      <w:r w:rsidRPr="007A4FB4">
        <w:rPr>
          <w:rFonts w:ascii="Arial" w:hAnsi="Arial" w:cs="Arial"/>
          <w:sz w:val="24"/>
          <w:szCs w:val="24"/>
        </w:rPr>
        <w:t>н:</w:t>
      </w:r>
    </w:p>
    <w:p w:rsidR="007A4FB4" w:rsidRPr="00F97C9F" w:rsidRDefault="007A4FB4" w:rsidP="009A55AA">
      <w:pPr>
        <w:pStyle w:val="a"/>
        <w:numPr>
          <w:ilvl w:val="0"/>
          <w:numId w:val="5"/>
        </w:numPr>
        <w:spacing w:after="120"/>
        <w:rPr>
          <w:rFonts w:ascii="Arial" w:hAnsi="Arial" w:cs="Arial"/>
          <w:sz w:val="24"/>
          <w:szCs w:val="24"/>
        </w:rPr>
      </w:pPr>
      <w:r w:rsidRPr="00F97C9F">
        <w:rPr>
          <w:rFonts w:ascii="Arial" w:hAnsi="Arial" w:cs="Arial"/>
          <w:sz w:val="24"/>
          <w:szCs w:val="24"/>
        </w:rPr>
        <w:t>12 ноября 2019 года на «4 канале» в программе «Новости» в 20:00</w:t>
      </w:r>
    </w:p>
    <w:p w:rsidR="007A4FB4" w:rsidRPr="00F97C9F" w:rsidRDefault="007A4FB4" w:rsidP="009A55AA">
      <w:pPr>
        <w:pStyle w:val="a"/>
        <w:numPr>
          <w:ilvl w:val="0"/>
          <w:numId w:val="5"/>
        </w:numPr>
        <w:spacing w:after="120"/>
        <w:rPr>
          <w:rFonts w:ascii="Arial" w:hAnsi="Arial" w:cs="Arial"/>
          <w:sz w:val="24"/>
          <w:szCs w:val="24"/>
        </w:rPr>
      </w:pPr>
      <w:r w:rsidRPr="00F97C9F">
        <w:rPr>
          <w:rFonts w:ascii="Arial" w:hAnsi="Arial" w:cs="Arial"/>
          <w:sz w:val="24"/>
          <w:szCs w:val="24"/>
        </w:rPr>
        <w:t>15 ноября 2019 года на «Областном телевидении» в программе «Новости» в 19:00</w:t>
      </w:r>
    </w:p>
    <w:p w:rsidR="007A4FB4" w:rsidRPr="00F97C9F" w:rsidRDefault="007A4FB4" w:rsidP="009A55AA">
      <w:pPr>
        <w:pStyle w:val="a"/>
        <w:numPr>
          <w:ilvl w:val="0"/>
          <w:numId w:val="5"/>
        </w:numPr>
        <w:spacing w:after="120"/>
        <w:rPr>
          <w:rFonts w:ascii="Arial" w:hAnsi="Arial" w:cs="Arial"/>
          <w:sz w:val="24"/>
          <w:szCs w:val="24"/>
        </w:rPr>
      </w:pPr>
      <w:r w:rsidRPr="00F97C9F">
        <w:rPr>
          <w:rFonts w:ascii="Arial" w:hAnsi="Arial" w:cs="Arial"/>
          <w:sz w:val="24"/>
          <w:szCs w:val="24"/>
        </w:rPr>
        <w:t>19 ноября 2019 года на “4 канале” в программе «Новости» в 20:00</w:t>
      </w:r>
    </w:p>
    <w:p w:rsidR="007A4FB4" w:rsidRPr="00F97C9F" w:rsidRDefault="007A4FB4" w:rsidP="009A55AA">
      <w:pPr>
        <w:pStyle w:val="a"/>
        <w:numPr>
          <w:ilvl w:val="0"/>
          <w:numId w:val="5"/>
        </w:numPr>
        <w:spacing w:after="120"/>
        <w:rPr>
          <w:rFonts w:ascii="Arial" w:hAnsi="Arial" w:cs="Arial"/>
          <w:sz w:val="24"/>
          <w:szCs w:val="24"/>
        </w:rPr>
      </w:pPr>
      <w:r w:rsidRPr="00F97C9F">
        <w:rPr>
          <w:rFonts w:ascii="Arial" w:hAnsi="Arial" w:cs="Arial"/>
          <w:sz w:val="24"/>
          <w:szCs w:val="24"/>
        </w:rPr>
        <w:t>21 ноября 2019 года на «Областном телевидении» в программе «Новости» в 19:00.</w:t>
      </w:r>
    </w:p>
    <w:p w:rsidR="00F9114B" w:rsidRPr="00A34BCA" w:rsidRDefault="00F9114B" w:rsidP="00F9114B">
      <w:pPr>
        <w:pStyle w:val="aff2"/>
        <w:rPr>
          <w:rFonts w:ascii="Arial" w:hAnsi="Arial" w:cs="Arial"/>
          <w:sz w:val="24"/>
        </w:rPr>
      </w:pPr>
      <w:r w:rsidRPr="00A34BCA">
        <w:rPr>
          <w:rFonts w:ascii="Arial" w:hAnsi="Arial" w:cs="Arial"/>
          <w:sz w:val="24"/>
        </w:rPr>
        <w:t>Полные и краткие версии пресс-релизов</w:t>
      </w:r>
      <w:r w:rsidR="00A34BCA" w:rsidRPr="00A34BCA">
        <w:rPr>
          <w:rFonts w:ascii="Arial" w:hAnsi="Arial" w:cs="Arial"/>
          <w:sz w:val="24"/>
        </w:rPr>
        <w:t>, публикаций</w:t>
      </w:r>
      <w:r w:rsidRPr="00A34BCA">
        <w:rPr>
          <w:rFonts w:ascii="Arial" w:hAnsi="Arial" w:cs="Arial"/>
          <w:sz w:val="24"/>
        </w:rPr>
        <w:t xml:space="preserve"> </w:t>
      </w:r>
      <w:r w:rsidR="00A34BCA" w:rsidRPr="00A34BCA">
        <w:rPr>
          <w:rFonts w:ascii="Arial" w:hAnsi="Arial" w:cs="Arial"/>
          <w:sz w:val="24"/>
        </w:rPr>
        <w:t>о старте и итогах независимой оценки качества размещены:</w:t>
      </w:r>
    </w:p>
    <w:p w:rsidR="00F9114B" w:rsidRPr="00A34BCA" w:rsidRDefault="00F9114B" w:rsidP="00F9114B">
      <w:pPr>
        <w:pStyle w:val="aff2"/>
        <w:rPr>
          <w:rFonts w:ascii="Arial" w:hAnsi="Arial" w:cs="Arial"/>
          <w:sz w:val="24"/>
        </w:rPr>
      </w:pPr>
      <w:r w:rsidRPr="00A34BCA">
        <w:rPr>
          <w:rFonts w:ascii="Arial" w:hAnsi="Arial" w:cs="Arial"/>
          <w:sz w:val="24"/>
        </w:rPr>
        <w:t>Газеты: «Областная газета» и «Наша газета» (2 раза в неделю), «Вечерний Екатеринбург», «Российская газета» и «Комсомольская правда»</w:t>
      </w:r>
    </w:p>
    <w:p w:rsidR="007A4FB4" w:rsidRDefault="00F9114B" w:rsidP="00F9114B">
      <w:pPr>
        <w:pStyle w:val="aff2"/>
        <w:rPr>
          <w:rFonts w:ascii="Arial" w:hAnsi="Arial" w:cs="Arial"/>
          <w:sz w:val="24"/>
        </w:rPr>
      </w:pPr>
      <w:r w:rsidRPr="00A34BCA">
        <w:rPr>
          <w:rFonts w:ascii="Arial" w:hAnsi="Arial" w:cs="Arial"/>
          <w:sz w:val="24"/>
        </w:rPr>
        <w:t>Электронные СМИ и информационные порталы: oblgazeta.ru, ngzt.ru, news.rambler.ru, apiural.ru, midural.ru, све.рф, rg.ru, ural.kp.ru, minobraz.egov66.ru</w:t>
      </w:r>
    </w:p>
    <w:p w:rsidR="00F53EE9" w:rsidRPr="00A34BCA" w:rsidRDefault="00A34BCA" w:rsidP="00A34BCA">
      <w:pPr>
        <w:pStyle w:val="aff2"/>
        <w:rPr>
          <w:rFonts w:ascii="Arial" w:hAnsi="Arial" w:cs="Arial"/>
          <w:sz w:val="24"/>
        </w:rPr>
      </w:pPr>
      <w:r>
        <w:rPr>
          <w:rFonts w:ascii="Arial" w:hAnsi="Arial" w:cs="Arial"/>
          <w:sz w:val="24"/>
        </w:rPr>
        <w:t>Размещение на радио</w:t>
      </w:r>
      <w:r w:rsidR="00F53EE9" w:rsidRPr="00A34BCA">
        <w:rPr>
          <w:rFonts w:ascii="Arial" w:hAnsi="Arial" w:cs="Arial"/>
          <w:sz w:val="24"/>
        </w:rPr>
        <w:t xml:space="preserve"> (12 выходов): </w:t>
      </w:r>
    </w:p>
    <w:p w:rsidR="003749E6" w:rsidRDefault="00A34BCA" w:rsidP="00A34BCA">
      <w:pPr>
        <w:pStyle w:val="aff2"/>
        <w:rPr>
          <w:rFonts w:ascii="Arial" w:hAnsi="Arial" w:cs="Arial"/>
          <w:sz w:val="24"/>
        </w:rPr>
      </w:pPr>
      <w:r>
        <w:rPr>
          <w:rFonts w:ascii="Arial" w:hAnsi="Arial" w:cs="Arial"/>
          <w:sz w:val="24"/>
        </w:rPr>
        <w:t xml:space="preserve">Радиостанции: </w:t>
      </w:r>
      <w:r w:rsidR="00F53EE9" w:rsidRPr="00A34BCA">
        <w:rPr>
          <w:rFonts w:ascii="Arial" w:hAnsi="Arial" w:cs="Arial"/>
          <w:sz w:val="24"/>
        </w:rPr>
        <w:t>Радиостанция «Пилот FM», «Русское радио» и «Европа плюс»</w:t>
      </w:r>
    </w:p>
    <w:p w:rsidR="00A34BCA" w:rsidRPr="00A34BCA" w:rsidRDefault="00A34BCA" w:rsidP="00F9114B">
      <w:pPr>
        <w:pStyle w:val="aff2"/>
        <w:rPr>
          <w:rFonts w:ascii="Arial" w:hAnsi="Arial" w:cs="Arial"/>
          <w:sz w:val="24"/>
        </w:rPr>
      </w:pPr>
    </w:p>
    <w:sectPr w:rsidR="00A34BCA" w:rsidRPr="00A34BCA" w:rsidSect="00345286">
      <w:footerReference w:type="default" r:id="rId16"/>
      <w:pgSz w:w="11906" w:h="16838"/>
      <w:pgMar w:top="1134" w:right="991"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CB8" w:rsidRDefault="006B2CB8" w:rsidP="00EF0BBB">
      <w:r>
        <w:separator/>
      </w:r>
    </w:p>
  </w:endnote>
  <w:endnote w:type="continuationSeparator" w:id="0">
    <w:p w:rsidR="006B2CB8" w:rsidRDefault="006B2CB8" w:rsidP="00E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CC"/>
    <w:family w:val="auto"/>
    <w:pitch w:val="default"/>
  </w:font>
  <w:font w:name="DejaVu Sans">
    <w:charset w:val="CC"/>
    <w:family w:val="swiss"/>
    <w:pitch w:val="variable"/>
  </w:font>
  <w:font w:name="font187">
    <w:altName w:val="Times New Roman"/>
    <w:charset w:val="00"/>
    <w:family w:val="auto"/>
    <w:pitch w:val="variable"/>
  </w:font>
  <w:font w:name="Times New Roman CYR">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411070"/>
      <w:docPartObj>
        <w:docPartGallery w:val="Page Numbers (Bottom of Page)"/>
        <w:docPartUnique/>
      </w:docPartObj>
    </w:sdtPr>
    <w:sdtEndPr>
      <w:rPr>
        <w:rFonts w:ascii="Arial Narrow" w:hAnsi="Arial Narrow"/>
        <w:sz w:val="24"/>
      </w:rPr>
    </w:sdtEndPr>
    <w:sdtContent>
      <w:p w:rsidR="003749E6" w:rsidRPr="00737AAE" w:rsidRDefault="003749E6" w:rsidP="00737AAE">
        <w:pPr>
          <w:pStyle w:val="afa"/>
          <w:jc w:val="right"/>
          <w:rPr>
            <w:rFonts w:ascii="Arial Narrow" w:hAnsi="Arial Narrow"/>
            <w:sz w:val="24"/>
          </w:rPr>
        </w:pPr>
        <w:r w:rsidRPr="00737AAE">
          <w:rPr>
            <w:rFonts w:ascii="Arial Narrow" w:hAnsi="Arial Narrow"/>
            <w:sz w:val="24"/>
          </w:rPr>
          <w:fldChar w:fldCharType="begin"/>
        </w:r>
        <w:r w:rsidRPr="00737AAE">
          <w:rPr>
            <w:rFonts w:ascii="Arial Narrow" w:hAnsi="Arial Narrow"/>
            <w:sz w:val="24"/>
          </w:rPr>
          <w:instrText>PAGE   \* MERGEFORMAT</w:instrText>
        </w:r>
        <w:r w:rsidRPr="00737AAE">
          <w:rPr>
            <w:rFonts w:ascii="Arial Narrow" w:hAnsi="Arial Narrow"/>
            <w:sz w:val="24"/>
          </w:rPr>
          <w:fldChar w:fldCharType="separate"/>
        </w:r>
        <w:r w:rsidR="00ED67C7">
          <w:rPr>
            <w:rFonts w:ascii="Arial Narrow" w:hAnsi="Arial Narrow"/>
            <w:noProof/>
            <w:sz w:val="24"/>
          </w:rPr>
          <w:t>4</w:t>
        </w:r>
        <w:r w:rsidRPr="00737AAE">
          <w:rPr>
            <w:rFonts w:ascii="Arial Narrow" w:hAnsi="Arial Narrow"/>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CB8" w:rsidRDefault="006B2CB8" w:rsidP="00EF0BBB">
      <w:r>
        <w:separator/>
      </w:r>
    </w:p>
  </w:footnote>
  <w:footnote w:type="continuationSeparator" w:id="0">
    <w:p w:rsidR="006B2CB8" w:rsidRDefault="006B2CB8" w:rsidP="00EF0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E96"/>
    <w:multiLevelType w:val="hybridMultilevel"/>
    <w:tmpl w:val="96280F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BB08B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42033"/>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0250D"/>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B8277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1D523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941BE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84BFC"/>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D1071D"/>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2A215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2C716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3058F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335B8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FE641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230B2F"/>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5DE0EAD"/>
    <w:multiLevelType w:val="multilevel"/>
    <w:tmpl w:val="154458B2"/>
    <w:styleLink w:val="13"/>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6D821BB"/>
    <w:multiLevelType w:val="hybridMultilevel"/>
    <w:tmpl w:val="53AAFB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191E4945"/>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928485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94D670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A1411D"/>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DFF06AB"/>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E5B2F5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0A04586"/>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0EF1840"/>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8E24D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014F3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BB7B8F"/>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EC478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573D4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9BB15BA"/>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C8705A"/>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BA10A5B"/>
    <w:multiLevelType w:val="hybridMultilevel"/>
    <w:tmpl w:val="01068C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2C2A76F0"/>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DBF24D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EE9580B"/>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F0E6CDC"/>
    <w:multiLevelType w:val="hybridMultilevel"/>
    <w:tmpl w:val="20142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F9A7361"/>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FED6553"/>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07779AA"/>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1183101"/>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2B74BED"/>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2BF174F"/>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37265B2"/>
    <w:multiLevelType w:val="hybridMultilevel"/>
    <w:tmpl w:val="722ED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64F397B"/>
    <w:multiLevelType w:val="multilevel"/>
    <w:tmpl w:val="0419001D"/>
    <w:styleLink w:val="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36504C1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8D450E3"/>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ACF4C5D"/>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D16335A"/>
    <w:multiLevelType w:val="hybridMultilevel"/>
    <w:tmpl w:val="7390E7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3D57719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907688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98D5E6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A5E424B"/>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A8A53D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B8B6566"/>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CE47A16"/>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D3D5013"/>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D7412AB"/>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E792F8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EF37F9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FB237D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0A105DB"/>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1416A4A"/>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27404C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3356E0C"/>
    <w:multiLevelType w:val="hybridMultilevel"/>
    <w:tmpl w:val="B86EC30C"/>
    <w:lvl w:ilvl="0" w:tplc="01B4917A">
      <w:start w:val="1"/>
      <w:numFmt w:val="bullet"/>
      <w:pStyle w:val="a"/>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35F2A6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4877B06"/>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70A625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8A463B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C864898"/>
    <w:multiLevelType w:val="hybridMultilevel"/>
    <w:tmpl w:val="7396B4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nsid w:val="5C9450E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40E44B0"/>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41C523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66D42A1"/>
    <w:multiLevelType w:val="hybridMultilevel"/>
    <w:tmpl w:val="BEA0A8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nsid w:val="668C676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71A1FD6"/>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7A7351F"/>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8F66685"/>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B3806AF"/>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C164BC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6E8529CC"/>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221295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3A4264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5FA469C"/>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76A646C"/>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86627D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C604B8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F5108C1"/>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F9254D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FA0675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4"/>
  </w:num>
  <w:num w:numId="2">
    <w:abstractNumId w:val="80"/>
  </w:num>
  <w:num w:numId="3">
    <w:abstractNumId w:val="44"/>
  </w:num>
  <w:num w:numId="4">
    <w:abstractNumId w:val="15"/>
  </w:num>
  <w:num w:numId="5">
    <w:abstractNumId w:val="43"/>
  </w:num>
  <w:num w:numId="6">
    <w:abstractNumId w:val="36"/>
  </w:num>
  <w:num w:numId="7">
    <w:abstractNumId w:val="73"/>
  </w:num>
  <w:num w:numId="8">
    <w:abstractNumId w:val="16"/>
  </w:num>
  <w:num w:numId="9">
    <w:abstractNumId w:val="0"/>
  </w:num>
  <w:num w:numId="10">
    <w:abstractNumId w:val="32"/>
  </w:num>
  <w:num w:numId="11">
    <w:abstractNumId w:val="69"/>
  </w:num>
  <w:num w:numId="12">
    <w:abstractNumId w:val="48"/>
  </w:num>
  <w:num w:numId="13">
    <w:abstractNumId w:val="22"/>
  </w:num>
  <w:num w:numId="14">
    <w:abstractNumId w:val="11"/>
  </w:num>
  <w:num w:numId="15">
    <w:abstractNumId w:val="31"/>
  </w:num>
  <w:num w:numId="16">
    <w:abstractNumId w:val="25"/>
  </w:num>
  <w:num w:numId="17">
    <w:abstractNumId w:val="2"/>
  </w:num>
  <w:num w:numId="18">
    <w:abstractNumId w:val="54"/>
  </w:num>
  <w:num w:numId="19">
    <w:abstractNumId w:val="90"/>
  </w:num>
  <w:num w:numId="20">
    <w:abstractNumId w:val="83"/>
  </w:num>
  <w:num w:numId="21">
    <w:abstractNumId w:val="5"/>
  </w:num>
  <w:num w:numId="22">
    <w:abstractNumId w:val="26"/>
  </w:num>
  <w:num w:numId="23">
    <w:abstractNumId w:val="37"/>
  </w:num>
  <w:num w:numId="24">
    <w:abstractNumId w:val="89"/>
  </w:num>
  <w:num w:numId="25">
    <w:abstractNumId w:val="50"/>
  </w:num>
  <w:num w:numId="26">
    <w:abstractNumId w:val="33"/>
  </w:num>
  <w:num w:numId="27">
    <w:abstractNumId w:val="71"/>
  </w:num>
  <w:num w:numId="28">
    <w:abstractNumId w:val="66"/>
  </w:num>
  <w:num w:numId="29">
    <w:abstractNumId w:val="23"/>
  </w:num>
  <w:num w:numId="30">
    <w:abstractNumId w:val="28"/>
  </w:num>
  <w:num w:numId="31">
    <w:abstractNumId w:val="27"/>
  </w:num>
  <w:num w:numId="32">
    <w:abstractNumId w:val="49"/>
  </w:num>
  <w:num w:numId="33">
    <w:abstractNumId w:val="62"/>
  </w:num>
  <w:num w:numId="34">
    <w:abstractNumId w:val="24"/>
  </w:num>
  <w:num w:numId="35">
    <w:abstractNumId w:val="39"/>
  </w:num>
  <w:num w:numId="36">
    <w:abstractNumId w:val="57"/>
  </w:num>
  <w:num w:numId="37">
    <w:abstractNumId w:val="52"/>
  </w:num>
  <w:num w:numId="38">
    <w:abstractNumId w:val="30"/>
  </w:num>
  <w:num w:numId="39">
    <w:abstractNumId w:val="81"/>
  </w:num>
  <w:num w:numId="40">
    <w:abstractNumId w:val="14"/>
  </w:num>
  <w:num w:numId="41">
    <w:abstractNumId w:val="76"/>
  </w:num>
  <w:num w:numId="42">
    <w:abstractNumId w:val="59"/>
  </w:num>
  <w:num w:numId="43">
    <w:abstractNumId w:val="55"/>
  </w:num>
  <w:num w:numId="44">
    <w:abstractNumId w:val="40"/>
  </w:num>
  <w:num w:numId="45">
    <w:abstractNumId w:val="4"/>
  </w:num>
  <w:num w:numId="46">
    <w:abstractNumId w:val="75"/>
  </w:num>
  <w:num w:numId="47">
    <w:abstractNumId w:val="10"/>
  </w:num>
  <w:num w:numId="48">
    <w:abstractNumId w:val="61"/>
  </w:num>
  <w:num w:numId="49">
    <w:abstractNumId w:val="82"/>
  </w:num>
  <w:num w:numId="50">
    <w:abstractNumId w:val="68"/>
  </w:num>
  <w:num w:numId="51">
    <w:abstractNumId w:val="74"/>
  </w:num>
  <w:num w:numId="52">
    <w:abstractNumId w:val="85"/>
  </w:num>
  <w:num w:numId="53">
    <w:abstractNumId w:val="45"/>
  </w:num>
  <w:num w:numId="54">
    <w:abstractNumId w:val="77"/>
  </w:num>
  <w:num w:numId="55">
    <w:abstractNumId w:val="67"/>
  </w:num>
  <w:num w:numId="56">
    <w:abstractNumId w:val="6"/>
  </w:num>
  <w:num w:numId="57">
    <w:abstractNumId w:val="17"/>
  </w:num>
  <w:num w:numId="58">
    <w:abstractNumId w:val="9"/>
  </w:num>
  <w:num w:numId="59">
    <w:abstractNumId w:val="20"/>
  </w:num>
  <w:num w:numId="60">
    <w:abstractNumId w:val="86"/>
  </w:num>
  <w:num w:numId="61">
    <w:abstractNumId w:val="84"/>
  </w:num>
  <w:num w:numId="62">
    <w:abstractNumId w:val="3"/>
  </w:num>
  <w:num w:numId="63">
    <w:abstractNumId w:val="35"/>
  </w:num>
  <w:num w:numId="64">
    <w:abstractNumId w:val="29"/>
  </w:num>
  <w:num w:numId="65">
    <w:abstractNumId w:val="12"/>
  </w:num>
  <w:num w:numId="66">
    <w:abstractNumId w:val="38"/>
  </w:num>
  <w:num w:numId="67">
    <w:abstractNumId w:val="63"/>
  </w:num>
  <w:num w:numId="68">
    <w:abstractNumId w:val="13"/>
  </w:num>
  <w:num w:numId="69">
    <w:abstractNumId w:val="65"/>
  </w:num>
  <w:num w:numId="70">
    <w:abstractNumId w:val="58"/>
  </w:num>
  <w:num w:numId="71">
    <w:abstractNumId w:val="34"/>
  </w:num>
  <w:num w:numId="72">
    <w:abstractNumId w:val="87"/>
  </w:num>
  <w:num w:numId="73">
    <w:abstractNumId w:val="41"/>
  </w:num>
  <w:num w:numId="74">
    <w:abstractNumId w:val="78"/>
  </w:num>
  <w:num w:numId="75">
    <w:abstractNumId w:val="21"/>
  </w:num>
  <w:num w:numId="76">
    <w:abstractNumId w:val="42"/>
  </w:num>
  <w:num w:numId="77">
    <w:abstractNumId w:val="7"/>
  </w:num>
  <w:num w:numId="78">
    <w:abstractNumId w:val="79"/>
  </w:num>
  <w:num w:numId="79">
    <w:abstractNumId w:val="56"/>
  </w:num>
  <w:num w:numId="80">
    <w:abstractNumId w:val="1"/>
  </w:num>
  <w:num w:numId="81">
    <w:abstractNumId w:val="19"/>
  </w:num>
  <w:num w:numId="82">
    <w:abstractNumId w:val="88"/>
  </w:num>
  <w:num w:numId="83">
    <w:abstractNumId w:val="70"/>
  </w:num>
  <w:num w:numId="84">
    <w:abstractNumId w:val="53"/>
  </w:num>
  <w:num w:numId="85">
    <w:abstractNumId w:val="51"/>
  </w:num>
  <w:num w:numId="86">
    <w:abstractNumId w:val="72"/>
  </w:num>
  <w:num w:numId="87">
    <w:abstractNumId w:val="47"/>
  </w:num>
  <w:num w:numId="88">
    <w:abstractNumId w:val="46"/>
  </w:num>
  <w:num w:numId="89">
    <w:abstractNumId w:val="60"/>
  </w:num>
  <w:num w:numId="90">
    <w:abstractNumId w:val="18"/>
  </w:num>
  <w:num w:numId="91">
    <w:abstractNumId w:val="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D4"/>
    <w:rsid w:val="00004D5A"/>
    <w:rsid w:val="00013645"/>
    <w:rsid w:val="00015D30"/>
    <w:rsid w:val="0002419C"/>
    <w:rsid w:val="0002517D"/>
    <w:rsid w:val="00025D94"/>
    <w:rsid w:val="00026E37"/>
    <w:rsid w:val="0004328B"/>
    <w:rsid w:val="00051F3A"/>
    <w:rsid w:val="00062DE9"/>
    <w:rsid w:val="00073253"/>
    <w:rsid w:val="00077A84"/>
    <w:rsid w:val="00080DC0"/>
    <w:rsid w:val="000A4282"/>
    <w:rsid w:val="000B0D7E"/>
    <w:rsid w:val="000B647D"/>
    <w:rsid w:val="000D4E96"/>
    <w:rsid w:val="000E613D"/>
    <w:rsid w:val="000F15D3"/>
    <w:rsid w:val="000F4E30"/>
    <w:rsid w:val="00100814"/>
    <w:rsid w:val="00104AB1"/>
    <w:rsid w:val="00106474"/>
    <w:rsid w:val="00112BE0"/>
    <w:rsid w:val="00130713"/>
    <w:rsid w:val="00130758"/>
    <w:rsid w:val="00136F08"/>
    <w:rsid w:val="00137342"/>
    <w:rsid w:val="00146723"/>
    <w:rsid w:val="001747D9"/>
    <w:rsid w:val="001C5DCB"/>
    <w:rsid w:val="001D3311"/>
    <w:rsid w:val="001D571C"/>
    <w:rsid w:val="002040AA"/>
    <w:rsid w:val="00214619"/>
    <w:rsid w:val="00214AAF"/>
    <w:rsid w:val="002205B4"/>
    <w:rsid w:val="00220D16"/>
    <w:rsid w:val="00244718"/>
    <w:rsid w:val="00250230"/>
    <w:rsid w:val="00251486"/>
    <w:rsid w:val="002533E3"/>
    <w:rsid w:val="002609BE"/>
    <w:rsid w:val="00267D19"/>
    <w:rsid w:val="00275C3D"/>
    <w:rsid w:val="00285981"/>
    <w:rsid w:val="00296588"/>
    <w:rsid w:val="002A1FA9"/>
    <w:rsid w:val="002A735B"/>
    <w:rsid w:val="002B20CE"/>
    <w:rsid w:val="002C0E54"/>
    <w:rsid w:val="002E3918"/>
    <w:rsid w:val="00313C04"/>
    <w:rsid w:val="003148E0"/>
    <w:rsid w:val="003352EA"/>
    <w:rsid w:val="00345286"/>
    <w:rsid w:val="003456C1"/>
    <w:rsid w:val="00353750"/>
    <w:rsid w:val="00362058"/>
    <w:rsid w:val="003749E6"/>
    <w:rsid w:val="003837C1"/>
    <w:rsid w:val="003A2699"/>
    <w:rsid w:val="003A2F50"/>
    <w:rsid w:val="003C04B4"/>
    <w:rsid w:val="003C3EBD"/>
    <w:rsid w:val="003C4522"/>
    <w:rsid w:val="00401DE7"/>
    <w:rsid w:val="00434528"/>
    <w:rsid w:val="004356DB"/>
    <w:rsid w:val="004449FB"/>
    <w:rsid w:val="00456D4A"/>
    <w:rsid w:val="00466ACA"/>
    <w:rsid w:val="00470D78"/>
    <w:rsid w:val="00484CE7"/>
    <w:rsid w:val="0049093D"/>
    <w:rsid w:val="004A4763"/>
    <w:rsid w:val="004B4D84"/>
    <w:rsid w:val="004C404C"/>
    <w:rsid w:val="004C5A3A"/>
    <w:rsid w:val="004E6522"/>
    <w:rsid w:val="005051B7"/>
    <w:rsid w:val="00505ADF"/>
    <w:rsid w:val="00515B05"/>
    <w:rsid w:val="00515DE6"/>
    <w:rsid w:val="0051751D"/>
    <w:rsid w:val="00523672"/>
    <w:rsid w:val="00525D91"/>
    <w:rsid w:val="0054105F"/>
    <w:rsid w:val="00544168"/>
    <w:rsid w:val="00552139"/>
    <w:rsid w:val="00552204"/>
    <w:rsid w:val="00555E3C"/>
    <w:rsid w:val="005575D8"/>
    <w:rsid w:val="00574EBD"/>
    <w:rsid w:val="00595DA5"/>
    <w:rsid w:val="005A65E8"/>
    <w:rsid w:val="005B14B3"/>
    <w:rsid w:val="005B2320"/>
    <w:rsid w:val="005B546C"/>
    <w:rsid w:val="005B6D6B"/>
    <w:rsid w:val="005E4328"/>
    <w:rsid w:val="005E4CF4"/>
    <w:rsid w:val="005E6CCD"/>
    <w:rsid w:val="00604D5B"/>
    <w:rsid w:val="0060745A"/>
    <w:rsid w:val="00610A94"/>
    <w:rsid w:val="00615D21"/>
    <w:rsid w:val="00621E87"/>
    <w:rsid w:val="00626011"/>
    <w:rsid w:val="0063239D"/>
    <w:rsid w:val="0064299E"/>
    <w:rsid w:val="00642ECF"/>
    <w:rsid w:val="00644FAB"/>
    <w:rsid w:val="006634F3"/>
    <w:rsid w:val="00666C2E"/>
    <w:rsid w:val="00667987"/>
    <w:rsid w:val="006752FE"/>
    <w:rsid w:val="00675EF9"/>
    <w:rsid w:val="00676603"/>
    <w:rsid w:val="00697807"/>
    <w:rsid w:val="006A4AAA"/>
    <w:rsid w:val="006B2CB8"/>
    <w:rsid w:val="006B3A96"/>
    <w:rsid w:val="006B5F19"/>
    <w:rsid w:val="006C3067"/>
    <w:rsid w:val="006C53F4"/>
    <w:rsid w:val="006E35D5"/>
    <w:rsid w:val="006E6BA4"/>
    <w:rsid w:val="006F6E39"/>
    <w:rsid w:val="007017E2"/>
    <w:rsid w:val="00701A75"/>
    <w:rsid w:val="007142E5"/>
    <w:rsid w:val="00722CB5"/>
    <w:rsid w:val="00727B71"/>
    <w:rsid w:val="0073382D"/>
    <w:rsid w:val="00737AAE"/>
    <w:rsid w:val="00750F9B"/>
    <w:rsid w:val="00757D25"/>
    <w:rsid w:val="007655C8"/>
    <w:rsid w:val="007670BE"/>
    <w:rsid w:val="00771E71"/>
    <w:rsid w:val="00776039"/>
    <w:rsid w:val="00777874"/>
    <w:rsid w:val="00782FA1"/>
    <w:rsid w:val="007A4FB4"/>
    <w:rsid w:val="007A5A6F"/>
    <w:rsid w:val="007B50FE"/>
    <w:rsid w:val="007B5773"/>
    <w:rsid w:val="007D2FC9"/>
    <w:rsid w:val="007E0465"/>
    <w:rsid w:val="007F44C8"/>
    <w:rsid w:val="007F5404"/>
    <w:rsid w:val="00804942"/>
    <w:rsid w:val="008073B7"/>
    <w:rsid w:val="00821E1C"/>
    <w:rsid w:val="00822E73"/>
    <w:rsid w:val="008246D0"/>
    <w:rsid w:val="0083015B"/>
    <w:rsid w:val="008352CD"/>
    <w:rsid w:val="00837BBF"/>
    <w:rsid w:val="00856978"/>
    <w:rsid w:val="0086560D"/>
    <w:rsid w:val="00865864"/>
    <w:rsid w:val="00871081"/>
    <w:rsid w:val="00876BFE"/>
    <w:rsid w:val="0088126D"/>
    <w:rsid w:val="00881941"/>
    <w:rsid w:val="008A0B00"/>
    <w:rsid w:val="008D1320"/>
    <w:rsid w:val="008D3A0E"/>
    <w:rsid w:val="008D4CAA"/>
    <w:rsid w:val="008E1E6C"/>
    <w:rsid w:val="009013C8"/>
    <w:rsid w:val="00903265"/>
    <w:rsid w:val="009067A5"/>
    <w:rsid w:val="009177A1"/>
    <w:rsid w:val="00930A87"/>
    <w:rsid w:val="00931572"/>
    <w:rsid w:val="00935530"/>
    <w:rsid w:val="00941460"/>
    <w:rsid w:val="00941FD5"/>
    <w:rsid w:val="00950E82"/>
    <w:rsid w:val="00964F41"/>
    <w:rsid w:val="009772BE"/>
    <w:rsid w:val="009842E1"/>
    <w:rsid w:val="00992F6E"/>
    <w:rsid w:val="0099619E"/>
    <w:rsid w:val="009A55AA"/>
    <w:rsid w:val="009A5BC6"/>
    <w:rsid w:val="009B0592"/>
    <w:rsid w:val="009B54FF"/>
    <w:rsid w:val="009C01B0"/>
    <w:rsid w:val="009C5C52"/>
    <w:rsid w:val="009C70C9"/>
    <w:rsid w:val="009D5E9B"/>
    <w:rsid w:val="009E64A9"/>
    <w:rsid w:val="009E79EB"/>
    <w:rsid w:val="009F48B5"/>
    <w:rsid w:val="009F7DF4"/>
    <w:rsid w:val="00A0629B"/>
    <w:rsid w:val="00A067FD"/>
    <w:rsid w:val="00A12B29"/>
    <w:rsid w:val="00A14EB9"/>
    <w:rsid w:val="00A265EB"/>
    <w:rsid w:val="00A34BCA"/>
    <w:rsid w:val="00A67B53"/>
    <w:rsid w:val="00A76567"/>
    <w:rsid w:val="00A839CF"/>
    <w:rsid w:val="00AA17E5"/>
    <w:rsid w:val="00AA28EF"/>
    <w:rsid w:val="00AA490C"/>
    <w:rsid w:val="00AA4912"/>
    <w:rsid w:val="00AC55F1"/>
    <w:rsid w:val="00AD2E88"/>
    <w:rsid w:val="00AF0F77"/>
    <w:rsid w:val="00AF4C40"/>
    <w:rsid w:val="00AF5714"/>
    <w:rsid w:val="00B01611"/>
    <w:rsid w:val="00B0731C"/>
    <w:rsid w:val="00B11F1B"/>
    <w:rsid w:val="00B16962"/>
    <w:rsid w:val="00B169C4"/>
    <w:rsid w:val="00B40ED3"/>
    <w:rsid w:val="00B44F8F"/>
    <w:rsid w:val="00B46B0C"/>
    <w:rsid w:val="00B46EC1"/>
    <w:rsid w:val="00B56E46"/>
    <w:rsid w:val="00B82853"/>
    <w:rsid w:val="00B965C9"/>
    <w:rsid w:val="00BA1548"/>
    <w:rsid w:val="00BA3278"/>
    <w:rsid w:val="00BA3572"/>
    <w:rsid w:val="00BB1DE4"/>
    <w:rsid w:val="00BD54CE"/>
    <w:rsid w:val="00BF2D1F"/>
    <w:rsid w:val="00BF30E9"/>
    <w:rsid w:val="00C115BE"/>
    <w:rsid w:val="00C15757"/>
    <w:rsid w:val="00C36196"/>
    <w:rsid w:val="00C437D2"/>
    <w:rsid w:val="00C60AD2"/>
    <w:rsid w:val="00C71D4F"/>
    <w:rsid w:val="00C76172"/>
    <w:rsid w:val="00C90149"/>
    <w:rsid w:val="00CB476B"/>
    <w:rsid w:val="00CB5C70"/>
    <w:rsid w:val="00CC5748"/>
    <w:rsid w:val="00CD261D"/>
    <w:rsid w:val="00CD330F"/>
    <w:rsid w:val="00CE1EA0"/>
    <w:rsid w:val="00CE41C3"/>
    <w:rsid w:val="00CE5CF4"/>
    <w:rsid w:val="00CF6B12"/>
    <w:rsid w:val="00D02343"/>
    <w:rsid w:val="00D03DEB"/>
    <w:rsid w:val="00D205C3"/>
    <w:rsid w:val="00D45AE2"/>
    <w:rsid w:val="00D46CD4"/>
    <w:rsid w:val="00D5265F"/>
    <w:rsid w:val="00D605FA"/>
    <w:rsid w:val="00D77C43"/>
    <w:rsid w:val="00D95AFA"/>
    <w:rsid w:val="00DA46CE"/>
    <w:rsid w:val="00DA7342"/>
    <w:rsid w:val="00DC1319"/>
    <w:rsid w:val="00DC1B5F"/>
    <w:rsid w:val="00DD0BF8"/>
    <w:rsid w:val="00DD3FBB"/>
    <w:rsid w:val="00DD5561"/>
    <w:rsid w:val="00DE3CF5"/>
    <w:rsid w:val="00DE791F"/>
    <w:rsid w:val="00DE7D83"/>
    <w:rsid w:val="00E05865"/>
    <w:rsid w:val="00E12CB1"/>
    <w:rsid w:val="00E261B0"/>
    <w:rsid w:val="00E30A7C"/>
    <w:rsid w:val="00E37FAF"/>
    <w:rsid w:val="00E42913"/>
    <w:rsid w:val="00E42FDC"/>
    <w:rsid w:val="00E53336"/>
    <w:rsid w:val="00E53853"/>
    <w:rsid w:val="00E5593E"/>
    <w:rsid w:val="00E62DF3"/>
    <w:rsid w:val="00E658CC"/>
    <w:rsid w:val="00E71CA0"/>
    <w:rsid w:val="00E85C9D"/>
    <w:rsid w:val="00E971CE"/>
    <w:rsid w:val="00EB0606"/>
    <w:rsid w:val="00EB1512"/>
    <w:rsid w:val="00EB39AE"/>
    <w:rsid w:val="00EB4DB3"/>
    <w:rsid w:val="00EC7743"/>
    <w:rsid w:val="00ED0207"/>
    <w:rsid w:val="00ED5FD1"/>
    <w:rsid w:val="00ED67C7"/>
    <w:rsid w:val="00EE260D"/>
    <w:rsid w:val="00EE2AD8"/>
    <w:rsid w:val="00EF0BBB"/>
    <w:rsid w:val="00F2130C"/>
    <w:rsid w:val="00F21AEF"/>
    <w:rsid w:val="00F24B63"/>
    <w:rsid w:val="00F25AD4"/>
    <w:rsid w:val="00F327E9"/>
    <w:rsid w:val="00F372AC"/>
    <w:rsid w:val="00F37DEC"/>
    <w:rsid w:val="00F41B79"/>
    <w:rsid w:val="00F50FDD"/>
    <w:rsid w:val="00F53EE9"/>
    <w:rsid w:val="00F6418B"/>
    <w:rsid w:val="00F641D4"/>
    <w:rsid w:val="00F70875"/>
    <w:rsid w:val="00F71110"/>
    <w:rsid w:val="00F9114B"/>
    <w:rsid w:val="00F96904"/>
    <w:rsid w:val="00F97C9F"/>
    <w:rsid w:val="00FB25E4"/>
    <w:rsid w:val="00FD0922"/>
    <w:rsid w:val="00FD177E"/>
    <w:rsid w:val="00FD7E40"/>
    <w:rsid w:val="00FE03BD"/>
    <w:rsid w:val="00FE2836"/>
    <w:rsid w:val="00FE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6CD4"/>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0">
    <w:name w:val="heading 1"/>
    <w:basedOn w:val="a0"/>
    <w:next w:val="a0"/>
    <w:link w:val="11"/>
    <w:uiPriority w:val="9"/>
    <w:qFormat/>
    <w:rsid w:val="00A067FD"/>
    <w:pPr>
      <w:keepNext/>
      <w:keepLines/>
      <w:spacing w:before="480"/>
      <w:outlineLvl w:val="0"/>
    </w:pPr>
    <w:rPr>
      <w:rFonts w:asciiTheme="majorHAnsi" w:eastAsiaTheme="majorEastAsia" w:hAnsiTheme="majorHAnsi" w:cstheme="majorBidi"/>
      <w:b/>
      <w:bCs w:val="0"/>
    </w:rPr>
  </w:style>
  <w:style w:type="paragraph" w:styleId="2">
    <w:name w:val="heading 2"/>
    <w:basedOn w:val="a0"/>
    <w:next w:val="a0"/>
    <w:link w:val="20"/>
    <w:uiPriority w:val="9"/>
    <w:unhideWhenUsed/>
    <w:qFormat/>
    <w:rsid w:val="00D46CD4"/>
    <w:pPr>
      <w:pageBreakBefore/>
      <w:tabs>
        <w:tab w:val="left" w:pos="5880"/>
      </w:tabs>
      <w:spacing w:before="240" w:after="240"/>
      <w:ind w:firstLine="0"/>
      <w:outlineLvl w:val="1"/>
    </w:pPr>
    <w:rPr>
      <w:rFonts w:ascii="Arial Narrow" w:eastAsia="Calibri" w:hAnsi="Arial Narrow" w:cs="Arial"/>
      <w:b/>
      <w:color w:val="76923C" w:themeColor="accent3" w:themeShade="BF"/>
      <w:sz w:val="40"/>
      <w:szCs w:val="36"/>
      <w:lang w:eastAsia="en-US"/>
    </w:rPr>
  </w:style>
  <w:style w:type="paragraph" w:styleId="3">
    <w:name w:val="heading 3"/>
    <w:basedOn w:val="a0"/>
    <w:next w:val="a0"/>
    <w:link w:val="30"/>
    <w:unhideWhenUsed/>
    <w:qFormat/>
    <w:rsid w:val="00D46CD4"/>
    <w:pPr>
      <w:spacing w:before="200" w:after="100"/>
      <w:ind w:firstLine="0"/>
      <w:contextualSpacing/>
      <w:outlineLvl w:val="2"/>
    </w:pPr>
    <w:rPr>
      <w:rFonts w:asciiTheme="majorHAnsi" w:eastAsiaTheme="majorEastAsia" w:hAnsiTheme="majorHAnsi" w:cstheme="majorBidi"/>
      <w:b/>
      <w:bCs w:val="0"/>
      <w:smallCaps/>
      <w:color w:val="5F497A" w:themeColor="accent4" w:themeShade="BF"/>
      <w:spacing w:val="24"/>
      <w:sz w:val="32"/>
      <w:szCs w:val="32"/>
    </w:rPr>
  </w:style>
  <w:style w:type="paragraph" w:styleId="4">
    <w:name w:val="heading 4"/>
    <w:basedOn w:val="a0"/>
    <w:next w:val="a0"/>
    <w:link w:val="40"/>
    <w:uiPriority w:val="9"/>
    <w:unhideWhenUsed/>
    <w:qFormat/>
    <w:rsid w:val="00D46CD4"/>
    <w:pPr>
      <w:spacing w:before="200" w:after="100"/>
      <w:contextualSpacing/>
      <w:outlineLvl w:val="3"/>
    </w:pPr>
    <w:rPr>
      <w:rFonts w:asciiTheme="majorHAnsi" w:eastAsiaTheme="majorEastAsia" w:hAnsiTheme="majorHAnsi" w:cstheme="majorBidi"/>
      <w:b/>
      <w:bCs w:val="0"/>
      <w:color w:val="365F91" w:themeColor="accent1" w:themeShade="BF"/>
      <w:szCs w:val="22"/>
    </w:rPr>
  </w:style>
  <w:style w:type="paragraph" w:styleId="5">
    <w:name w:val="heading 5"/>
    <w:basedOn w:val="a0"/>
    <w:next w:val="a0"/>
    <w:link w:val="50"/>
    <w:uiPriority w:val="9"/>
    <w:unhideWhenUsed/>
    <w:qFormat/>
    <w:rsid w:val="00D46CD4"/>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0"/>
    <w:next w:val="a0"/>
    <w:link w:val="60"/>
    <w:uiPriority w:val="9"/>
    <w:unhideWhenUsed/>
    <w:qFormat/>
    <w:rsid w:val="00D46CD4"/>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unhideWhenUsed/>
    <w:qFormat/>
    <w:rsid w:val="00D46CD4"/>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unhideWhenUsed/>
    <w:qFormat/>
    <w:rsid w:val="00D46CD4"/>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D46CD4"/>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A067FD"/>
    <w:rPr>
      <w:rFonts w:asciiTheme="majorHAnsi" w:eastAsiaTheme="majorEastAsia" w:hAnsiTheme="majorHAnsi" w:cstheme="majorBidi"/>
      <w:b/>
      <w:bCs/>
      <w:sz w:val="28"/>
      <w:szCs w:val="28"/>
    </w:rPr>
  </w:style>
  <w:style w:type="character" w:customStyle="1" w:styleId="20">
    <w:name w:val="Заголовок 2 Знак"/>
    <w:basedOn w:val="a1"/>
    <w:link w:val="2"/>
    <w:uiPriority w:val="9"/>
    <w:rsid w:val="00D46CD4"/>
    <w:rPr>
      <w:rFonts w:ascii="Arial Narrow" w:eastAsia="Calibri" w:hAnsi="Arial Narrow" w:cs="Arial"/>
      <w:b/>
      <w:bCs/>
      <w:color w:val="76923C" w:themeColor="accent3" w:themeShade="BF"/>
      <w:sz w:val="40"/>
      <w:szCs w:val="36"/>
    </w:rPr>
  </w:style>
  <w:style w:type="character" w:customStyle="1" w:styleId="30">
    <w:name w:val="Заголовок 3 Знак"/>
    <w:basedOn w:val="a1"/>
    <w:link w:val="3"/>
    <w:rsid w:val="00D46CD4"/>
    <w:rPr>
      <w:rFonts w:asciiTheme="majorHAnsi" w:eastAsiaTheme="majorEastAsia" w:hAnsiTheme="majorHAnsi" w:cstheme="majorBidi"/>
      <w:b/>
      <w:smallCaps/>
      <w:color w:val="5F497A" w:themeColor="accent4" w:themeShade="BF"/>
      <w:spacing w:val="24"/>
      <w:sz w:val="32"/>
      <w:szCs w:val="32"/>
      <w:lang w:eastAsia="ru-RU"/>
    </w:rPr>
  </w:style>
  <w:style w:type="character" w:customStyle="1" w:styleId="40">
    <w:name w:val="Заголовок 4 Знак"/>
    <w:basedOn w:val="a1"/>
    <w:link w:val="4"/>
    <w:uiPriority w:val="9"/>
    <w:rsid w:val="00D46CD4"/>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D46CD4"/>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D46CD4"/>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1"/>
    <w:link w:val="7"/>
    <w:uiPriority w:val="9"/>
    <w:rsid w:val="00D46CD4"/>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1"/>
    <w:link w:val="8"/>
    <w:uiPriority w:val="9"/>
    <w:rsid w:val="00D46CD4"/>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D46CD4"/>
    <w:rPr>
      <w:rFonts w:asciiTheme="majorHAnsi" w:eastAsiaTheme="majorEastAsia" w:hAnsiTheme="majorHAnsi" w:cstheme="majorBidi"/>
      <w:bCs/>
      <w:smallCaps/>
      <w:color w:val="C0504D" w:themeColor="accent2"/>
      <w:sz w:val="20"/>
      <w:szCs w:val="28"/>
      <w:lang w:eastAsia="ru-RU"/>
    </w:rPr>
  </w:style>
  <w:style w:type="paragraph" w:styleId="a4">
    <w:name w:val="Title"/>
    <w:basedOn w:val="a0"/>
    <w:next w:val="a0"/>
    <w:link w:val="a5"/>
    <w:uiPriority w:val="10"/>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5">
    <w:name w:val="Название Знак"/>
    <w:basedOn w:val="a1"/>
    <w:link w:val="a4"/>
    <w:uiPriority w:val="10"/>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6">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7">
    <w:name w:val="caption"/>
    <w:basedOn w:val="a0"/>
    <w:next w:val="a0"/>
    <w:uiPriority w:val="35"/>
    <w:unhideWhenUsed/>
    <w:qFormat/>
    <w:rsid w:val="00D46CD4"/>
    <w:pPr>
      <w:keepNext/>
      <w:spacing w:after="120"/>
      <w:ind w:firstLine="0"/>
    </w:pPr>
    <w:rPr>
      <w:rFonts w:ascii="Arial" w:hAnsi="Arial" w:cs="Arial"/>
      <w:b/>
      <w:bCs w:val="0"/>
      <w:color w:val="4F6228" w:themeColor="accent3" w:themeShade="80"/>
      <w:sz w:val="22"/>
      <w:szCs w:val="24"/>
    </w:rPr>
  </w:style>
  <w:style w:type="paragraph" w:styleId="a8">
    <w:name w:val="Subtitle"/>
    <w:basedOn w:val="a0"/>
    <w:next w:val="a0"/>
    <w:link w:val="a9"/>
    <w:uiPriority w:val="11"/>
    <w:qFormat/>
    <w:rsid w:val="0099619E"/>
    <w:pPr>
      <w:spacing w:before="200" w:after="360"/>
      <w:ind w:firstLine="0"/>
    </w:pPr>
    <w:rPr>
      <w:rFonts w:ascii="Arial Narrow" w:eastAsia="Calibri" w:hAnsi="Arial Narrow" w:cs="Arial"/>
      <w:b/>
      <w:color w:val="4F6228" w:themeColor="accent3" w:themeShade="80"/>
      <w:sz w:val="40"/>
      <w:szCs w:val="24"/>
    </w:rPr>
  </w:style>
  <w:style w:type="character" w:customStyle="1" w:styleId="a9">
    <w:name w:val="Подзаголовок Знак"/>
    <w:basedOn w:val="a1"/>
    <w:link w:val="a8"/>
    <w:uiPriority w:val="11"/>
    <w:rsid w:val="0099619E"/>
    <w:rPr>
      <w:rFonts w:ascii="Arial Narrow" w:eastAsia="Calibri" w:hAnsi="Arial Narrow" w:cs="Arial"/>
      <w:b/>
      <w:bCs/>
      <w:color w:val="4F6228" w:themeColor="accent3" w:themeShade="80"/>
      <w:sz w:val="40"/>
      <w:szCs w:val="24"/>
      <w:lang w:eastAsia="ru-RU"/>
    </w:rPr>
  </w:style>
  <w:style w:type="character" w:styleId="aa">
    <w:name w:val="Strong"/>
    <w:uiPriority w:val="22"/>
    <w:qFormat/>
    <w:rsid w:val="00D46CD4"/>
    <w:rPr>
      <w:b/>
      <w:bCs/>
      <w:spacing w:val="0"/>
    </w:rPr>
  </w:style>
  <w:style w:type="character" w:styleId="ab">
    <w:name w:val="Emphasis"/>
    <w:uiPriority w:val="20"/>
    <w:qFormat/>
    <w:rsid w:val="00D46CD4"/>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c">
    <w:name w:val="No Spacing"/>
    <w:aliases w:val="14 шрифт"/>
    <w:basedOn w:val="a0"/>
    <w:link w:val="ad"/>
    <w:uiPriority w:val="1"/>
    <w:qFormat/>
    <w:rsid w:val="00D46CD4"/>
  </w:style>
  <w:style w:type="paragraph" w:styleId="a">
    <w:name w:val="List Paragraph"/>
    <w:basedOn w:val="a0"/>
    <w:link w:val="ae"/>
    <w:uiPriority w:val="34"/>
    <w:qFormat/>
    <w:rsid w:val="00D46CD4"/>
    <w:pPr>
      <w:numPr>
        <w:numId w:val="1"/>
      </w:numPr>
      <w:contextualSpacing/>
    </w:pPr>
  </w:style>
  <w:style w:type="paragraph" w:styleId="21">
    <w:name w:val="Quote"/>
    <w:basedOn w:val="a0"/>
    <w:next w:val="a0"/>
    <w:link w:val="22"/>
    <w:uiPriority w:val="29"/>
    <w:qFormat/>
    <w:rsid w:val="00D46CD4"/>
    <w:rPr>
      <w:b/>
      <w:i/>
      <w:color w:val="C0504D" w:themeColor="accent2"/>
    </w:rPr>
  </w:style>
  <w:style w:type="character" w:customStyle="1" w:styleId="22">
    <w:name w:val="Цитата 2 Знак"/>
    <w:basedOn w:val="a1"/>
    <w:link w:val="21"/>
    <w:uiPriority w:val="29"/>
    <w:rsid w:val="00D46CD4"/>
    <w:rPr>
      <w:rFonts w:ascii="Times New Roman" w:eastAsia="Times New Roman" w:hAnsi="Times New Roman" w:cs="Times New Roman"/>
      <w:b/>
      <w:bCs/>
      <w:i/>
      <w:color w:val="C0504D" w:themeColor="accent2"/>
      <w:sz w:val="28"/>
      <w:szCs w:val="28"/>
      <w:lang w:eastAsia="ru-RU"/>
    </w:rPr>
  </w:style>
  <w:style w:type="paragraph" w:styleId="af">
    <w:name w:val="Intense Quote"/>
    <w:basedOn w:val="a0"/>
    <w:next w:val="a0"/>
    <w:link w:val="af0"/>
    <w:uiPriority w:val="30"/>
    <w:qFormat/>
    <w:rsid w:val="00D46CD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0">
    <w:name w:val="Выделенная цитата Знак"/>
    <w:basedOn w:val="a1"/>
    <w:link w:val="af"/>
    <w:uiPriority w:val="30"/>
    <w:rsid w:val="00D46CD4"/>
    <w:rPr>
      <w:rFonts w:asciiTheme="majorHAnsi" w:eastAsiaTheme="majorEastAsia" w:hAnsiTheme="majorHAnsi" w:cstheme="majorBidi"/>
      <w:b/>
      <w:i/>
      <w:color w:val="C0504D" w:themeColor="accent2"/>
      <w:sz w:val="20"/>
      <w:szCs w:val="20"/>
      <w:lang w:eastAsia="ru-RU"/>
    </w:rPr>
  </w:style>
  <w:style w:type="character" w:styleId="af1">
    <w:name w:val="Subtle Emphasis"/>
    <w:uiPriority w:val="19"/>
    <w:qFormat/>
    <w:rsid w:val="00D46CD4"/>
    <w:rPr>
      <w:rFonts w:asciiTheme="majorHAnsi" w:eastAsiaTheme="majorEastAsia" w:hAnsiTheme="majorHAnsi" w:cstheme="majorBidi"/>
      <w:b/>
      <w:i/>
      <w:color w:val="4F81BD" w:themeColor="accent1"/>
    </w:rPr>
  </w:style>
  <w:style w:type="character" w:styleId="af2">
    <w:name w:val="Subtle Reference"/>
    <w:uiPriority w:val="31"/>
    <w:qFormat/>
    <w:rsid w:val="00D46CD4"/>
    <w:rPr>
      <w:i/>
      <w:iCs/>
      <w:smallCaps/>
      <w:color w:val="C0504D" w:themeColor="accent2"/>
      <w:u w:color="C0504D" w:themeColor="accent2"/>
    </w:rPr>
  </w:style>
  <w:style w:type="character" w:styleId="af3">
    <w:name w:val="Intense Reference"/>
    <w:uiPriority w:val="32"/>
    <w:qFormat/>
    <w:rsid w:val="00D46CD4"/>
    <w:rPr>
      <w:b/>
      <w:bCs/>
      <w:i/>
      <w:iCs/>
      <w:smallCaps/>
      <w:color w:val="C0504D" w:themeColor="accent2"/>
      <w:u w:color="C0504D" w:themeColor="accent2"/>
    </w:rPr>
  </w:style>
  <w:style w:type="character" w:styleId="af4">
    <w:name w:val="Book Title"/>
    <w:uiPriority w:val="33"/>
    <w:qFormat/>
    <w:rsid w:val="00D46CD4"/>
    <w:rPr>
      <w:rFonts w:asciiTheme="majorHAnsi" w:eastAsiaTheme="majorEastAsia" w:hAnsiTheme="majorHAnsi" w:cstheme="majorBidi"/>
      <w:b/>
      <w:bCs/>
      <w:smallCaps/>
      <w:color w:val="C0504D" w:themeColor="accent2"/>
      <w:u w:val="single"/>
    </w:rPr>
  </w:style>
  <w:style w:type="paragraph" w:styleId="af5">
    <w:name w:val="TOC Heading"/>
    <w:basedOn w:val="10"/>
    <w:next w:val="a0"/>
    <w:uiPriority w:val="39"/>
    <w:unhideWhenUsed/>
    <w:qFormat/>
    <w:rsid w:val="00D46CD4"/>
    <w:pPr>
      <w:keepNext w:val="0"/>
      <w:keepLines w:val="0"/>
      <w:pageBreakBefore/>
      <w:shd w:val="clear" w:color="auto" w:fill="76923C" w:themeFill="accent3" w:themeFillShade="BF"/>
      <w:spacing w:before="0"/>
      <w:outlineLvl w:val="9"/>
    </w:pPr>
    <w:rPr>
      <w:rFonts w:ascii="Arial" w:eastAsia="Times New Roman" w:hAnsi="Arial" w:cs="Times New Roman"/>
      <w:iCs/>
      <w:color w:val="FFFFFF"/>
      <w:sz w:val="36"/>
      <w:szCs w:val="36"/>
    </w:rPr>
  </w:style>
  <w:style w:type="paragraph" w:styleId="af6">
    <w:name w:val="Balloon Text"/>
    <w:basedOn w:val="a0"/>
    <w:link w:val="af7"/>
    <w:unhideWhenUsed/>
    <w:rsid w:val="00D46CD4"/>
    <w:rPr>
      <w:rFonts w:ascii="Tahoma" w:hAnsi="Tahoma" w:cs="Tahoma"/>
      <w:sz w:val="16"/>
      <w:szCs w:val="16"/>
    </w:rPr>
  </w:style>
  <w:style w:type="character" w:customStyle="1" w:styleId="af7">
    <w:name w:val="Текст выноски Знак"/>
    <w:basedOn w:val="a1"/>
    <w:link w:val="af6"/>
    <w:rsid w:val="00D46CD4"/>
    <w:rPr>
      <w:rFonts w:ascii="Tahoma" w:eastAsia="Times New Roman" w:hAnsi="Tahoma" w:cs="Tahoma"/>
      <w:bCs/>
      <w:sz w:val="16"/>
      <w:szCs w:val="16"/>
      <w:lang w:eastAsia="ru-RU"/>
    </w:rPr>
  </w:style>
  <w:style w:type="paragraph" w:styleId="af8">
    <w:name w:val="header"/>
    <w:basedOn w:val="a0"/>
    <w:link w:val="af9"/>
    <w:unhideWhenUsed/>
    <w:rsid w:val="00D46CD4"/>
    <w:pPr>
      <w:tabs>
        <w:tab w:val="center" w:pos="4677"/>
        <w:tab w:val="right" w:pos="9355"/>
      </w:tabs>
    </w:pPr>
  </w:style>
  <w:style w:type="character" w:customStyle="1" w:styleId="af9">
    <w:name w:val="Верхний колонтитул Знак"/>
    <w:basedOn w:val="a1"/>
    <w:link w:val="af8"/>
    <w:rsid w:val="00D46CD4"/>
    <w:rPr>
      <w:rFonts w:ascii="Times New Roman" w:eastAsia="Times New Roman" w:hAnsi="Times New Roman" w:cs="Times New Roman"/>
      <w:bCs/>
      <w:sz w:val="28"/>
      <w:szCs w:val="28"/>
      <w:lang w:eastAsia="ru-RU"/>
    </w:rPr>
  </w:style>
  <w:style w:type="paragraph" w:styleId="afa">
    <w:name w:val="footer"/>
    <w:basedOn w:val="a0"/>
    <w:link w:val="afb"/>
    <w:uiPriority w:val="99"/>
    <w:unhideWhenUsed/>
    <w:rsid w:val="00D46CD4"/>
    <w:pPr>
      <w:tabs>
        <w:tab w:val="center" w:pos="4677"/>
        <w:tab w:val="right" w:pos="9355"/>
      </w:tabs>
    </w:pPr>
  </w:style>
  <w:style w:type="character" w:customStyle="1" w:styleId="afb">
    <w:name w:val="Нижний колонтитул Знак"/>
    <w:basedOn w:val="a1"/>
    <w:link w:val="afa"/>
    <w:uiPriority w:val="99"/>
    <w:rsid w:val="00D46CD4"/>
    <w:rPr>
      <w:rFonts w:ascii="Times New Roman" w:eastAsia="Times New Roman" w:hAnsi="Times New Roman" w:cs="Times New Roman"/>
      <w:bCs/>
      <w:sz w:val="28"/>
      <w:szCs w:val="28"/>
      <w:lang w:eastAsia="ru-RU"/>
    </w:rPr>
  </w:style>
  <w:style w:type="table" w:styleId="-1">
    <w:name w:val="Colorful Grid Accent 1"/>
    <w:basedOn w:val="a2"/>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d">
    <w:name w:val="Без интервала Знак"/>
    <w:aliases w:val="14 шрифт Знак"/>
    <w:basedOn w:val="a1"/>
    <w:link w:val="ac"/>
    <w:uiPriority w:val="1"/>
    <w:rsid w:val="00D46CD4"/>
    <w:rPr>
      <w:rFonts w:ascii="Times New Roman" w:eastAsia="Times New Roman" w:hAnsi="Times New Roman" w:cs="Times New Roman"/>
      <w:bCs/>
      <w:sz w:val="28"/>
      <w:szCs w:val="28"/>
      <w:lang w:eastAsia="ru-RU"/>
    </w:rPr>
  </w:style>
  <w:style w:type="table" w:styleId="-2">
    <w:name w:val="Dark List Accent 2"/>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c">
    <w:name w:val="Table Grid"/>
    <w:aliases w:val="Сетка таблицы GR,ПЕ_Таблица"/>
    <w:basedOn w:val="a2"/>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D46CD4"/>
    <w:pPr>
      <w:tabs>
        <w:tab w:val="right" w:pos="8789"/>
      </w:tabs>
      <w:spacing w:before="120" w:after="120"/>
      <w:ind w:firstLine="0"/>
      <w:jc w:val="left"/>
    </w:pPr>
    <w:rPr>
      <w:rFonts w:asciiTheme="minorHAnsi" w:hAnsiTheme="minorHAnsi" w:cstheme="minorHAnsi"/>
      <w:b/>
      <w:caps/>
      <w:sz w:val="22"/>
      <w:szCs w:val="22"/>
      <w:u w:val="single"/>
    </w:rPr>
  </w:style>
  <w:style w:type="paragraph" w:styleId="24">
    <w:name w:val="toc 2"/>
    <w:basedOn w:val="a0"/>
    <w:next w:val="a0"/>
    <w:autoRedefine/>
    <w:uiPriority w:val="39"/>
    <w:unhideWhenUsed/>
    <w:qFormat/>
    <w:rsid w:val="003749E6"/>
    <w:pPr>
      <w:tabs>
        <w:tab w:val="left" w:pos="337"/>
        <w:tab w:val="left" w:pos="9072"/>
      </w:tabs>
      <w:ind w:right="396" w:firstLine="0"/>
      <w:jc w:val="left"/>
    </w:pPr>
    <w:rPr>
      <w:rFonts w:asciiTheme="minorHAnsi" w:hAnsiTheme="minorHAnsi" w:cstheme="minorHAnsi"/>
      <w:smallCaps/>
      <w:noProof/>
      <w:sz w:val="22"/>
      <w:szCs w:val="22"/>
    </w:rPr>
  </w:style>
  <w:style w:type="paragraph" w:styleId="31">
    <w:name w:val="toc 3"/>
    <w:basedOn w:val="a0"/>
    <w:next w:val="a0"/>
    <w:autoRedefine/>
    <w:uiPriority w:val="39"/>
    <w:unhideWhenUsed/>
    <w:qFormat/>
    <w:rsid w:val="00D46CD4"/>
    <w:pPr>
      <w:ind w:firstLine="0"/>
      <w:jc w:val="left"/>
    </w:pPr>
    <w:rPr>
      <w:rFonts w:asciiTheme="minorHAnsi" w:hAnsiTheme="minorHAnsi" w:cstheme="minorHAnsi"/>
      <w:bCs w:val="0"/>
      <w:smallCaps/>
      <w:sz w:val="22"/>
      <w:szCs w:val="22"/>
    </w:rPr>
  </w:style>
  <w:style w:type="character" w:styleId="afd">
    <w:name w:val="Hyperlink"/>
    <w:basedOn w:val="a1"/>
    <w:uiPriority w:val="99"/>
    <w:unhideWhenUsed/>
    <w:rsid w:val="00D46CD4"/>
    <w:rPr>
      <w:color w:val="0000FF" w:themeColor="hyperlink"/>
      <w:u w:val="single"/>
    </w:rPr>
  </w:style>
  <w:style w:type="table" w:customStyle="1" w:styleId="2-11">
    <w:name w:val="Средняя заливка 2 - Акцент 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e">
    <w:name w:val="Document Map"/>
    <w:basedOn w:val="a0"/>
    <w:link w:val="aff"/>
    <w:uiPriority w:val="99"/>
    <w:semiHidden/>
    <w:unhideWhenUsed/>
    <w:rsid w:val="00D46CD4"/>
    <w:rPr>
      <w:rFonts w:ascii="Tahoma" w:hAnsi="Tahoma" w:cs="Tahoma"/>
      <w:sz w:val="16"/>
      <w:szCs w:val="16"/>
    </w:rPr>
  </w:style>
  <w:style w:type="character" w:customStyle="1" w:styleId="aff">
    <w:name w:val="Схема документа Знак"/>
    <w:basedOn w:val="a1"/>
    <w:link w:val="afe"/>
    <w:uiPriority w:val="99"/>
    <w:semiHidden/>
    <w:rsid w:val="00D46CD4"/>
    <w:rPr>
      <w:rFonts w:ascii="Tahoma" w:eastAsia="Times New Roman" w:hAnsi="Tahoma" w:cs="Tahoma"/>
      <w:bCs/>
      <w:sz w:val="16"/>
      <w:szCs w:val="16"/>
      <w:lang w:eastAsia="ru-RU"/>
    </w:rPr>
  </w:style>
  <w:style w:type="table" w:styleId="-6">
    <w:name w:val="Dark List Accent 6"/>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0">
    <w:name w:val="Body Text"/>
    <w:basedOn w:val="a0"/>
    <w:link w:val="aff1"/>
    <w:rsid w:val="00D46CD4"/>
    <w:pPr>
      <w:ind w:firstLine="0"/>
    </w:pPr>
    <w:rPr>
      <w:rFonts w:ascii="TimesET" w:hAnsi="TimesET"/>
      <w:b/>
      <w:bCs w:val="0"/>
      <w:i/>
      <w:sz w:val="30"/>
      <w:szCs w:val="30"/>
    </w:rPr>
  </w:style>
  <w:style w:type="character" w:customStyle="1" w:styleId="aff1">
    <w:name w:val="Основной текст Знак"/>
    <w:basedOn w:val="a1"/>
    <w:link w:val="aff0"/>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D46CD4"/>
    <w:pPr>
      <w:spacing w:after="120"/>
    </w:pPr>
    <w:rPr>
      <w:sz w:val="16"/>
      <w:szCs w:val="16"/>
    </w:rPr>
  </w:style>
  <w:style w:type="character" w:customStyle="1" w:styleId="33">
    <w:name w:val="Основной текст 3 Знак"/>
    <w:basedOn w:val="a1"/>
    <w:link w:val="32"/>
    <w:uiPriority w:val="99"/>
    <w:semiHidden/>
    <w:rsid w:val="00D46CD4"/>
    <w:rPr>
      <w:rFonts w:ascii="Times New Roman" w:eastAsia="Times New Roman" w:hAnsi="Times New Roman" w:cs="Times New Roman"/>
      <w:bCs/>
      <w:sz w:val="16"/>
      <w:szCs w:val="16"/>
      <w:lang w:eastAsia="ru-RU"/>
    </w:rPr>
  </w:style>
  <w:style w:type="paragraph" w:styleId="aff2">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0"/>
    <w:link w:val="aff3"/>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1"/>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D46CD4"/>
    <w:pPr>
      <w:spacing w:before="100" w:beforeAutospacing="1" w:after="100" w:afterAutospacing="1"/>
      <w:ind w:firstLine="0"/>
    </w:pPr>
    <w:rPr>
      <w:iCs/>
      <w:szCs w:val="24"/>
    </w:rPr>
  </w:style>
  <w:style w:type="paragraph" w:styleId="41">
    <w:name w:val="toc 4"/>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51">
    <w:name w:val="toc 5"/>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61">
    <w:name w:val="toc 6"/>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71">
    <w:name w:val="toc 7"/>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81">
    <w:name w:val="toc 8"/>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91">
    <w:name w:val="toc 9"/>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customStyle="1" w:styleId="s3">
    <w:name w:val="s_3"/>
    <w:basedOn w:val="a0"/>
    <w:rsid w:val="00D46CD4"/>
    <w:pPr>
      <w:spacing w:before="100" w:beforeAutospacing="1" w:after="100" w:afterAutospacing="1"/>
      <w:ind w:firstLine="0"/>
    </w:pPr>
    <w:rPr>
      <w:iCs/>
      <w:szCs w:val="24"/>
    </w:rPr>
  </w:style>
  <w:style w:type="paragraph" w:customStyle="1" w:styleId="s1">
    <w:name w:val="s_1"/>
    <w:basedOn w:val="a0"/>
    <w:rsid w:val="00D46CD4"/>
    <w:pPr>
      <w:spacing w:before="100" w:beforeAutospacing="1" w:after="100" w:afterAutospacing="1"/>
      <w:ind w:firstLine="0"/>
    </w:pPr>
    <w:rPr>
      <w:iCs/>
      <w:szCs w:val="24"/>
    </w:rPr>
  </w:style>
  <w:style w:type="table" w:customStyle="1" w:styleId="14">
    <w:name w:val="Сетка таблицы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link w:val="a"/>
    <w:uiPriority w:val="34"/>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2"/>
    <w:uiPriority w:val="47"/>
    <w:rsid w:val="00D46CD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D46CD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D46CD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D46CD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D46CD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D46CD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D46CD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1"/>
    <w:uiPriority w:val="99"/>
    <w:semiHidden/>
    <w:unhideWhenUsed/>
    <w:rsid w:val="00D46CD4"/>
    <w:rPr>
      <w:sz w:val="16"/>
      <w:szCs w:val="16"/>
    </w:rPr>
  </w:style>
  <w:style w:type="paragraph" w:styleId="aff5">
    <w:name w:val="annotation text"/>
    <w:basedOn w:val="a0"/>
    <w:link w:val="aff6"/>
    <w:uiPriority w:val="99"/>
    <w:semiHidden/>
    <w:unhideWhenUsed/>
    <w:rsid w:val="00D46CD4"/>
    <w:rPr>
      <w:sz w:val="20"/>
      <w:szCs w:val="20"/>
    </w:rPr>
  </w:style>
  <w:style w:type="character" w:customStyle="1" w:styleId="aff6">
    <w:name w:val="Текст примечания Знак"/>
    <w:basedOn w:val="a1"/>
    <w:link w:val="aff5"/>
    <w:uiPriority w:val="99"/>
    <w:semiHidden/>
    <w:rsid w:val="00D46CD4"/>
    <w:rPr>
      <w:rFonts w:ascii="Times New Roman" w:eastAsia="Times New Roman" w:hAnsi="Times New Roman" w:cs="Times New Roman"/>
      <w:bCs/>
      <w:sz w:val="20"/>
      <w:szCs w:val="20"/>
      <w:lang w:eastAsia="ru-RU"/>
    </w:rPr>
  </w:style>
  <w:style w:type="paragraph" w:styleId="aff7">
    <w:name w:val="annotation subject"/>
    <w:basedOn w:val="aff5"/>
    <w:next w:val="aff5"/>
    <w:link w:val="aff8"/>
    <w:uiPriority w:val="99"/>
    <w:semiHidden/>
    <w:unhideWhenUsed/>
    <w:rsid w:val="00D46CD4"/>
    <w:rPr>
      <w:b/>
      <w:bCs w:val="0"/>
    </w:rPr>
  </w:style>
  <w:style w:type="character" w:customStyle="1" w:styleId="aff8">
    <w:name w:val="Тема примечания Знак"/>
    <w:basedOn w:val="aff6"/>
    <w:link w:val="aff7"/>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5">
    <w:name w:val="Нет списка1"/>
    <w:next w:val="a3"/>
    <w:uiPriority w:val="99"/>
    <w:semiHidden/>
    <w:unhideWhenUsed/>
    <w:rsid w:val="00D46CD4"/>
  </w:style>
  <w:style w:type="paragraph" w:customStyle="1" w:styleId="aff9">
    <w:name w:val="Подраздел"/>
    <w:qFormat/>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a">
    <w:name w:val="page number"/>
    <w:basedOn w:val="a1"/>
    <w:rsid w:val="00D46CD4"/>
  </w:style>
  <w:style w:type="paragraph" w:customStyle="1" w:styleId="26">
    <w:name w:val="заголовок 2"/>
    <w:basedOn w:val="a0"/>
    <w:next w:val="a0"/>
    <w:qFormat/>
    <w:rsid w:val="00D46CD4"/>
    <w:pPr>
      <w:keepNext/>
      <w:suppressAutoHyphens/>
      <w:ind w:firstLine="0"/>
      <w:jc w:val="center"/>
    </w:pPr>
    <w:rPr>
      <w:iCs/>
      <w:szCs w:val="24"/>
    </w:rPr>
  </w:style>
  <w:style w:type="paragraph" w:customStyle="1" w:styleId="16">
    <w:name w:val="Абзац списка1"/>
    <w:basedOn w:val="a0"/>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3"/>
    <w:uiPriority w:val="99"/>
    <w:semiHidden/>
    <w:unhideWhenUsed/>
    <w:rsid w:val="00D46CD4"/>
  </w:style>
  <w:style w:type="character" w:styleId="affb">
    <w:name w:val="footnote reference"/>
    <w:uiPriority w:val="99"/>
    <w:unhideWhenUsed/>
    <w:rsid w:val="00D46CD4"/>
    <w:rPr>
      <w:vertAlign w:val="superscript"/>
    </w:rPr>
  </w:style>
  <w:style w:type="paragraph" w:styleId="affc">
    <w:name w:val="footnote text"/>
    <w:aliases w:val="Знак5"/>
    <w:basedOn w:val="a0"/>
    <w:link w:val="affd"/>
    <w:uiPriority w:val="99"/>
    <w:unhideWhenUsed/>
    <w:rsid w:val="00D46CD4"/>
    <w:pPr>
      <w:spacing w:after="200" w:line="276" w:lineRule="auto"/>
      <w:ind w:firstLine="0"/>
    </w:pPr>
    <w:rPr>
      <w:rFonts w:ascii="Calibri" w:eastAsia="Calibri" w:hAnsi="Calibri"/>
      <w:iCs/>
      <w:sz w:val="20"/>
      <w:szCs w:val="20"/>
    </w:rPr>
  </w:style>
  <w:style w:type="character" w:customStyle="1" w:styleId="affd">
    <w:name w:val="Текст сноски Знак"/>
    <w:aliases w:val="Знак5 Знак"/>
    <w:basedOn w:val="a1"/>
    <w:link w:val="affc"/>
    <w:uiPriority w:val="99"/>
    <w:rsid w:val="00D46CD4"/>
    <w:rPr>
      <w:rFonts w:ascii="Calibri" w:eastAsia="Calibri" w:hAnsi="Calibri" w:cs="Times New Roman"/>
      <w:bCs/>
      <w:iCs/>
      <w:sz w:val="20"/>
      <w:szCs w:val="20"/>
      <w:lang w:eastAsia="ru-RU"/>
    </w:rPr>
  </w:style>
  <w:style w:type="character" w:styleId="affe">
    <w:name w:val="Placeholder Text"/>
    <w:uiPriority w:val="99"/>
    <w:semiHidden/>
    <w:rsid w:val="00D46CD4"/>
    <w:rPr>
      <w:color w:val="808080"/>
    </w:rPr>
  </w:style>
  <w:style w:type="character" w:customStyle="1" w:styleId="propname">
    <w:name w:val="prop_name"/>
    <w:basedOn w:val="a1"/>
    <w:rsid w:val="00D46CD4"/>
  </w:style>
  <w:style w:type="character" w:customStyle="1" w:styleId="propvalue">
    <w:name w:val="prop_value"/>
    <w:basedOn w:val="a1"/>
    <w:rsid w:val="00D46CD4"/>
  </w:style>
  <w:style w:type="paragraph" w:customStyle="1" w:styleId="afff">
    <w:name w:val="Нормальный (таблица)"/>
    <w:basedOn w:val="a0"/>
    <w:next w:val="a0"/>
    <w:uiPriority w:val="99"/>
    <w:qFormat/>
    <w:rsid w:val="00D46CD4"/>
    <w:pPr>
      <w:widowControl w:val="0"/>
      <w:ind w:firstLine="0"/>
    </w:pPr>
    <w:rPr>
      <w:rFonts w:ascii="Arial" w:hAnsi="Arial" w:cs="Arial"/>
      <w:iCs/>
      <w:szCs w:val="24"/>
    </w:rPr>
  </w:style>
  <w:style w:type="paragraph" w:customStyle="1" w:styleId="afff0">
    <w:name w:val="Прижатый влево"/>
    <w:basedOn w:val="a0"/>
    <w:next w:val="a0"/>
    <w:qFormat/>
    <w:rsid w:val="00D46CD4"/>
    <w:pPr>
      <w:widowControl w:val="0"/>
      <w:ind w:firstLine="0"/>
    </w:pPr>
    <w:rPr>
      <w:rFonts w:ascii="Arial" w:hAnsi="Arial" w:cs="Arial"/>
      <w:iCs/>
      <w:szCs w:val="24"/>
    </w:rPr>
  </w:style>
  <w:style w:type="character" w:customStyle="1" w:styleId="17">
    <w:name w:val="Просмотренная гиперссылка1"/>
    <w:basedOn w:val="a1"/>
    <w:uiPriority w:val="99"/>
    <w:semiHidden/>
    <w:unhideWhenUsed/>
    <w:rsid w:val="00D46CD4"/>
    <w:rPr>
      <w:color w:val="800080"/>
      <w:u w:val="single"/>
    </w:rPr>
  </w:style>
  <w:style w:type="table" w:customStyle="1" w:styleId="72">
    <w:name w:val="Сетка таблицы7"/>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0"/>
    <w:link w:val="141"/>
    <w:uiPriority w:val="99"/>
    <w:qFormat/>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8">
    <w:name w:val="Основной текст Знак1"/>
    <w:basedOn w:val="a1"/>
    <w:uiPriority w:val="99"/>
    <w:semiHidden/>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9">
    <w:name w:val="Без интервала1"/>
    <w:uiPriority w:val="99"/>
    <w:qFormat/>
    <w:rsid w:val="00D46CD4"/>
    <w:pPr>
      <w:spacing w:after="0" w:line="240" w:lineRule="auto"/>
    </w:pPr>
    <w:rPr>
      <w:rFonts w:ascii="Calibri" w:eastAsia="Times New Roman" w:hAnsi="Calibri" w:cs="Times New Roman"/>
    </w:rPr>
  </w:style>
  <w:style w:type="paragraph" w:customStyle="1" w:styleId="Style1">
    <w:name w:val="Style1"/>
    <w:basedOn w:val="a0"/>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1">
    <w:name w:val="Plain Text"/>
    <w:basedOn w:val="a0"/>
    <w:link w:val="afff2"/>
    <w:rsid w:val="00D46CD4"/>
    <w:pPr>
      <w:ind w:firstLine="0"/>
    </w:pPr>
    <w:rPr>
      <w:rFonts w:ascii="Courier New" w:hAnsi="Courier New"/>
      <w:iCs/>
      <w:sz w:val="20"/>
      <w:szCs w:val="20"/>
    </w:rPr>
  </w:style>
  <w:style w:type="character" w:customStyle="1" w:styleId="afff2">
    <w:name w:val="Текст Знак"/>
    <w:basedOn w:val="a1"/>
    <w:link w:val="afff1"/>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0"/>
    <w:next w:val="10"/>
    <w:link w:val="1140"/>
    <w:uiPriority w:val="99"/>
    <w:qFormat/>
    <w:rsid w:val="00D46CD4"/>
    <w:pPr>
      <w:keepLines w:val="0"/>
      <w:pageBreakBefore/>
      <w:spacing w:before="240" w:after="120"/>
      <w:jc w:val="center"/>
    </w:pPr>
    <w:rPr>
      <w:rFonts w:ascii="Times New Roman" w:eastAsia="Calibri" w:hAnsi="Times New Roman" w:cs="Times New Roman"/>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1"/>
    <w:rsid w:val="00D46CD4"/>
  </w:style>
  <w:style w:type="character" w:customStyle="1" w:styleId="embra">
    <w:name w:val="embra"/>
    <w:basedOn w:val="a1"/>
    <w:rsid w:val="00D46CD4"/>
  </w:style>
  <w:style w:type="character" w:customStyle="1" w:styleId="rwro">
    <w:name w:val="rwro"/>
    <w:basedOn w:val="a1"/>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3">
    <w:name w:val="endnote text"/>
    <w:basedOn w:val="a0"/>
    <w:link w:val="afff4"/>
    <w:uiPriority w:val="99"/>
    <w:semiHidden/>
    <w:unhideWhenUsed/>
    <w:rsid w:val="00D46CD4"/>
    <w:pPr>
      <w:spacing w:after="200" w:line="276" w:lineRule="auto"/>
      <w:ind w:firstLine="0"/>
    </w:pPr>
    <w:rPr>
      <w:rFonts w:ascii="Calibri" w:eastAsia="Calibri" w:hAnsi="Calibri"/>
      <w:iCs/>
      <w:sz w:val="20"/>
      <w:szCs w:val="20"/>
    </w:rPr>
  </w:style>
  <w:style w:type="character" w:customStyle="1" w:styleId="afff4">
    <w:name w:val="Текст концевой сноски Знак"/>
    <w:basedOn w:val="a1"/>
    <w:link w:val="afff3"/>
    <w:uiPriority w:val="99"/>
    <w:semiHidden/>
    <w:rsid w:val="00D46CD4"/>
    <w:rPr>
      <w:rFonts w:ascii="Calibri" w:eastAsia="Calibri" w:hAnsi="Calibri" w:cs="Times New Roman"/>
      <w:bCs/>
      <w:iCs/>
      <w:sz w:val="20"/>
      <w:szCs w:val="20"/>
      <w:lang w:eastAsia="ru-RU"/>
    </w:rPr>
  </w:style>
  <w:style w:type="character" w:styleId="afff5">
    <w:name w:val="endnote reference"/>
    <w:uiPriority w:val="99"/>
    <w:semiHidden/>
    <w:unhideWhenUsed/>
    <w:rsid w:val="00D46CD4"/>
    <w:rPr>
      <w:vertAlign w:val="superscript"/>
    </w:rPr>
  </w:style>
  <w:style w:type="character" w:customStyle="1" w:styleId="s8">
    <w:name w:val="s8"/>
    <w:rsid w:val="00D46CD4"/>
  </w:style>
  <w:style w:type="numbering" w:customStyle="1" w:styleId="27">
    <w:name w:val="Нет списка2"/>
    <w:next w:val="a3"/>
    <w:uiPriority w:val="99"/>
    <w:semiHidden/>
    <w:unhideWhenUsed/>
    <w:rsid w:val="00D46CD4"/>
  </w:style>
  <w:style w:type="table" w:customStyle="1" w:styleId="111">
    <w:name w:val="Сетка таблицы11"/>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1"/>
    <w:uiPriority w:val="99"/>
    <w:semiHidden/>
    <w:unhideWhenUsed/>
    <w:rsid w:val="00D46CD4"/>
    <w:rPr>
      <w:color w:val="800080" w:themeColor="followedHyperlink"/>
      <w:u w:val="single"/>
    </w:rPr>
  </w:style>
  <w:style w:type="numbering" w:customStyle="1" w:styleId="35">
    <w:name w:val="Нет списка3"/>
    <w:next w:val="a3"/>
    <w:uiPriority w:val="99"/>
    <w:semiHidden/>
    <w:unhideWhenUsed/>
    <w:rsid w:val="00D46CD4"/>
  </w:style>
  <w:style w:type="table" w:customStyle="1" w:styleId="-110">
    <w:name w:val="Цветная сетка - Акцент 11"/>
    <w:basedOn w:val="a2"/>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2"/>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2"/>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w:basedOn w:val="a0"/>
    <w:qFormat/>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2"/>
    <w:next w:val="afc"/>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ListTable2Accent3"/>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ListTable2Accent4"/>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ListTable2Accent5"/>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ListTable2Accent1"/>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
    <w:name w:val="List Table 2 Accent 3"/>
    <w:basedOn w:val="a2"/>
    <w:uiPriority w:val="47"/>
    <w:rsid w:val="00D46CD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a2"/>
    <w:uiPriority w:val="47"/>
    <w:rsid w:val="00D46CD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a2"/>
    <w:uiPriority w:val="47"/>
    <w:rsid w:val="00D46CD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
    <w:name w:val="List Table 2 Accent 1"/>
    <w:basedOn w:val="a2"/>
    <w:uiPriority w:val="47"/>
    <w:rsid w:val="00D46CD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0"/>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0"/>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0"/>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0"/>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0"/>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0"/>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0"/>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0"/>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0"/>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0"/>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0"/>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0"/>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0"/>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0"/>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0"/>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0"/>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0"/>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0"/>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D46CD4"/>
    <w:pPr>
      <w:numPr>
        <w:numId w:val="2"/>
      </w:numPr>
    </w:pPr>
  </w:style>
  <w:style w:type="numbering" w:customStyle="1" w:styleId="28">
    <w:name w:val="Стиль2"/>
    <w:uiPriority w:val="99"/>
    <w:rsid w:val="00D46CD4"/>
  </w:style>
  <w:style w:type="paragraph" w:customStyle="1" w:styleId="xl85">
    <w:name w:val="xl85"/>
    <w:basedOn w:val="a0"/>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0"/>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0"/>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0"/>
    <w:qFormat/>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1"/>
    <w:rsid w:val="00D46CD4"/>
  </w:style>
  <w:style w:type="character" w:customStyle="1" w:styleId="tel">
    <w:name w:val="tel"/>
    <w:basedOn w:val="a1"/>
    <w:rsid w:val="00D46CD4"/>
  </w:style>
  <w:style w:type="character" w:customStyle="1" w:styleId="cut2visible">
    <w:name w:val="cut2__visible"/>
    <w:basedOn w:val="a1"/>
    <w:rsid w:val="00D46CD4"/>
  </w:style>
  <w:style w:type="character" w:customStyle="1" w:styleId="aff3">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2"/>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0"/>
    <w:link w:val="-13"/>
    <w:qFormat/>
    <w:rsid w:val="00D46CD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a">
    <w:name w:val="Текст примечания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b">
    <w:name w:val="Название Знак1"/>
    <w:basedOn w:val="a1"/>
    <w:uiPriority w:val="10"/>
    <w:rsid w:val="00D46CD4"/>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c">
    <w:name w:val="Подзаголовок Знак1"/>
    <w:basedOn w:val="a1"/>
    <w:uiPriority w:val="11"/>
    <w:rsid w:val="00D46CD4"/>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1"/>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d">
    <w:name w:val="Выделенная цитата Знак1"/>
    <w:basedOn w:val="a1"/>
    <w:uiPriority w:val="30"/>
    <w:rsid w:val="00D46CD4"/>
    <w:rPr>
      <w:rFonts w:ascii="Times New Roman" w:eastAsia="Times New Roman" w:hAnsi="Times New Roman" w:cs="Times New Roman"/>
      <w:b/>
      <w:i/>
      <w:iCs/>
      <w:color w:val="4F81BD" w:themeColor="accent1"/>
      <w:sz w:val="28"/>
      <w:szCs w:val="28"/>
      <w:lang w:eastAsia="ru-RU"/>
    </w:rPr>
  </w:style>
  <w:style w:type="character" w:customStyle="1" w:styleId="1e">
    <w:name w:val="Текст выноски Знак1"/>
    <w:basedOn w:val="a1"/>
    <w:semiHidden/>
    <w:rsid w:val="00D46CD4"/>
    <w:rPr>
      <w:rFonts w:ascii="Tahoma" w:eastAsia="Times New Roman" w:hAnsi="Tahoma" w:cs="Tahoma"/>
      <w:bCs/>
      <w:sz w:val="16"/>
      <w:szCs w:val="16"/>
      <w:lang w:eastAsia="ru-RU"/>
    </w:rPr>
  </w:style>
  <w:style w:type="character" w:customStyle="1" w:styleId="1f">
    <w:name w:val="Верхний колонтитул Знак1"/>
    <w:basedOn w:val="a1"/>
    <w:semiHidden/>
    <w:rsid w:val="00D46CD4"/>
    <w:rPr>
      <w:rFonts w:ascii="Times New Roman" w:eastAsia="Times New Roman" w:hAnsi="Times New Roman" w:cs="Times New Roman"/>
      <w:bCs/>
      <w:sz w:val="28"/>
      <w:szCs w:val="28"/>
      <w:lang w:eastAsia="ru-RU"/>
    </w:rPr>
  </w:style>
  <w:style w:type="character" w:customStyle="1" w:styleId="1f0">
    <w:name w:val="Нижний колонтитул Знак1"/>
    <w:basedOn w:val="a1"/>
    <w:uiPriority w:val="99"/>
    <w:semiHidden/>
    <w:rsid w:val="00D46CD4"/>
    <w:rPr>
      <w:rFonts w:ascii="Times New Roman" w:eastAsia="Times New Roman" w:hAnsi="Times New Roman" w:cs="Times New Roman"/>
      <w:bCs/>
      <w:sz w:val="28"/>
      <w:szCs w:val="28"/>
      <w:lang w:eastAsia="ru-RU"/>
    </w:rPr>
  </w:style>
  <w:style w:type="character" w:customStyle="1" w:styleId="1f1">
    <w:name w:val="Схема документа Знак1"/>
    <w:basedOn w:val="a1"/>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D46CD4"/>
    <w:rPr>
      <w:rFonts w:ascii="Times New Roman" w:eastAsia="Times New Roman" w:hAnsi="Times New Roman" w:cs="Times New Roman"/>
      <w:bCs/>
      <w:sz w:val="16"/>
      <w:szCs w:val="16"/>
      <w:lang w:eastAsia="ru-RU"/>
    </w:rPr>
  </w:style>
  <w:style w:type="character" w:customStyle="1" w:styleId="1f2">
    <w:name w:val="Тема примечания Знак1"/>
    <w:basedOn w:val="1a"/>
    <w:uiPriority w:val="99"/>
    <w:semiHidden/>
    <w:rsid w:val="00D46CD4"/>
    <w:rPr>
      <w:rFonts w:ascii="Times New Roman" w:eastAsia="Times New Roman" w:hAnsi="Times New Roman" w:cs="Times New Roman"/>
      <w:b/>
      <w:bCs/>
      <w:sz w:val="20"/>
      <w:szCs w:val="20"/>
      <w:lang w:eastAsia="ru-RU"/>
    </w:rPr>
  </w:style>
  <w:style w:type="character" w:customStyle="1" w:styleId="1f3">
    <w:name w:val="Текст сноски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1f4">
    <w:name w:val="Текст Знак1"/>
    <w:basedOn w:val="a1"/>
    <w:semiHidden/>
    <w:rsid w:val="00D46CD4"/>
    <w:rPr>
      <w:rFonts w:ascii="Consolas" w:eastAsia="Times New Roman" w:hAnsi="Consolas" w:cs="Consolas"/>
      <w:bCs/>
      <w:sz w:val="21"/>
      <w:szCs w:val="21"/>
      <w:lang w:eastAsia="ru-RU"/>
    </w:rPr>
  </w:style>
  <w:style w:type="character" w:customStyle="1" w:styleId="1f5">
    <w:name w:val="Текст концевой сноски Знак1"/>
    <w:basedOn w:val="a1"/>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3"/>
    <w:uiPriority w:val="99"/>
    <w:semiHidden/>
    <w:unhideWhenUsed/>
    <w:rsid w:val="00D46CD4"/>
  </w:style>
  <w:style w:type="table" w:customStyle="1" w:styleId="-120">
    <w:name w:val="Цветная сетка - Акцент 12"/>
    <w:basedOn w:val="a2"/>
    <w:next w:val="-1"/>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2"/>
    <w:next w:val="-10"/>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2"/>
    <w:next w:val="-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2"/>
    <w:next w:val="-1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2"/>
    <w:uiPriority w:val="47"/>
    <w:rsid w:val="00D46CD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D46CD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D46CD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D46CD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D46CD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D46CD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D46CD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D46CD4"/>
  </w:style>
  <w:style w:type="numbering" w:customStyle="1" w:styleId="1110">
    <w:name w:val="Нет списка111"/>
    <w:next w:val="a3"/>
    <w:uiPriority w:val="99"/>
    <w:semiHidden/>
    <w:unhideWhenUsed/>
    <w:rsid w:val="00D46CD4"/>
  </w:style>
  <w:style w:type="table" w:customStyle="1" w:styleId="720">
    <w:name w:val="Сетка таблицы72"/>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D46CD4"/>
  </w:style>
  <w:style w:type="table" w:customStyle="1" w:styleId="1111">
    <w:name w:val="Сетка таблицы111"/>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D46CD4"/>
  </w:style>
  <w:style w:type="table" w:customStyle="1" w:styleId="-1110">
    <w:name w:val="Цветная сетка - Акцент 111"/>
    <w:basedOn w:val="a2"/>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2"/>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2"/>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c"/>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ListTable2Accent3"/>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ListTable2Accent4"/>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ListTable2Accent5"/>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ListTable2Accent1"/>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D46CD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D46CD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D46CD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D46CD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f6">
    <w:name w:val="Подзаголовок1"/>
    <w:basedOn w:val="a0"/>
    <w:next w:val="a0"/>
    <w:uiPriority w:val="11"/>
    <w:qFormat/>
    <w:rsid w:val="00D46CD4"/>
    <w:pPr>
      <w:spacing w:before="200" w:after="360"/>
      <w:ind w:firstLine="0"/>
    </w:pPr>
    <w:rPr>
      <w:rFonts w:ascii="Arial Narrow" w:eastAsiaTheme="majorEastAsia" w:hAnsi="Arial Narrow" w:cstheme="majorBidi"/>
      <w:b/>
      <w:color w:val="76923C" w:themeColor="accent3" w:themeShade="BF"/>
      <w:sz w:val="32"/>
      <w:szCs w:val="24"/>
    </w:rPr>
  </w:style>
  <w:style w:type="paragraph" w:customStyle="1" w:styleId="29">
    <w:name w:val="Табл2"/>
    <w:basedOn w:val="a0"/>
    <w:link w:val="2a"/>
    <w:qFormat/>
    <w:rsid w:val="006E6BA4"/>
    <w:pPr>
      <w:widowControl w:val="0"/>
      <w:ind w:firstLine="0"/>
      <w:jc w:val="center"/>
    </w:pPr>
    <w:rPr>
      <w:rFonts w:ascii="Times New Roman CYR" w:hAnsi="Times New Roman CYR"/>
      <w:bCs w:val="0"/>
      <w:sz w:val="20"/>
      <w:szCs w:val="20"/>
      <w:lang w:val="x-none" w:eastAsia="x-none"/>
    </w:rPr>
  </w:style>
  <w:style w:type="character" w:customStyle="1" w:styleId="2a">
    <w:name w:val="Табл2 Знак"/>
    <w:link w:val="29"/>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2"/>
    <w:next w:val="afc"/>
    <w:uiPriority w:val="59"/>
    <w:rsid w:val="00025D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Базовый"/>
    <w:rsid w:val="00F53EE9"/>
    <w:pPr>
      <w:tabs>
        <w:tab w:val="left" w:pos="709"/>
      </w:tabs>
      <w:suppressAutoHyphens/>
      <w:spacing w:line="276" w:lineRule="atLeast"/>
    </w:pPr>
    <w:rPr>
      <w:rFonts w:ascii="Times New Roman" w:eastAsia="Times New Roman" w:hAnsi="Times New Roman" w:cs="Times New Roman"/>
      <w:sz w:val="24"/>
      <w:szCs w:val="24"/>
      <w:lang w:eastAsia="ar-SA"/>
    </w:rPr>
  </w:style>
  <w:style w:type="character" w:customStyle="1" w:styleId="1-2">
    <w:name w:val="Средняя сетка 1 - Акцент 2 Знак"/>
    <w:link w:val="1-20"/>
    <w:uiPriority w:val="34"/>
    <w:locked/>
    <w:rsid w:val="00F53EE9"/>
    <w:rPr>
      <w:rFonts w:ascii="Times New Roman" w:eastAsia="Times New Roman" w:hAnsi="Times New Roman"/>
      <w:sz w:val="24"/>
      <w:szCs w:val="24"/>
    </w:rPr>
  </w:style>
  <w:style w:type="table" w:styleId="1-20">
    <w:name w:val="Medium Grid 1 Accent 2"/>
    <w:basedOn w:val="a2"/>
    <w:link w:val="1-2"/>
    <w:uiPriority w:val="34"/>
    <w:rsid w:val="00F53EE9"/>
    <w:pPr>
      <w:spacing w:after="0" w:line="240" w:lineRule="auto"/>
    </w:pPr>
    <w:rPr>
      <w:rFonts w:ascii="Times New Roman" w:eastAsia="Times New Roman" w:hAnsi="Times New Roman"/>
      <w:sz w:val="24"/>
      <w:szCs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01">
    <w:name w:val="Сетка таблицы101"/>
    <w:next w:val="afc"/>
    <w:uiPriority w:val="59"/>
    <w:rsid w:val="00F53E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2">
    <w:name w:val="Сетка таблицы14"/>
    <w:next w:val="afc"/>
    <w:uiPriority w:val="59"/>
    <w:rsid w:val="00F53E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9">
    <w:name w:val="Revision"/>
    <w:hidden/>
    <w:uiPriority w:val="99"/>
    <w:semiHidden/>
    <w:rsid w:val="00F53EE9"/>
    <w:pPr>
      <w:spacing w:after="0" w:line="240" w:lineRule="auto"/>
    </w:pPr>
    <w:rPr>
      <w:rFonts w:ascii="Times New Roman" w:eastAsia="Times New Roman" w:hAnsi="Times New Roman" w:cs="Times New Roman"/>
      <w:bCs/>
      <w:sz w:val="28"/>
      <w:szCs w:val="28"/>
      <w:lang w:eastAsia="ru-RU"/>
    </w:rPr>
  </w:style>
  <w:style w:type="table" w:customStyle="1" w:styleId="2b">
    <w:name w:val="Т2"/>
    <w:basedOn w:val="afffa"/>
    <w:uiPriority w:val="99"/>
    <w:rsid w:val="00F53EE9"/>
    <w:tbl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paragraph" w:customStyle="1" w:styleId="afffb">
    <w:name w:val="Подпись таблиц и рисунков"/>
    <w:basedOn w:val="a0"/>
    <w:autoRedefine/>
    <w:qFormat/>
    <w:rsid w:val="00F53EE9"/>
    <w:pPr>
      <w:autoSpaceDE/>
      <w:adjustRightInd/>
      <w:spacing w:after="120"/>
      <w:ind w:firstLine="0"/>
    </w:pPr>
    <w:rPr>
      <w:rFonts w:ascii="Times New Roman Полужирный" w:eastAsia="Calibri" w:hAnsi="Times New Roman Полужирный"/>
      <w:b/>
      <w:color w:val="4F6228" w:themeColor="accent3" w:themeShade="80"/>
      <w:sz w:val="22"/>
      <w:szCs w:val="24"/>
    </w:rPr>
  </w:style>
  <w:style w:type="table" w:customStyle="1" w:styleId="afffa">
    <w:name w:val="ТАБЛ"/>
    <w:basedOn w:val="a2"/>
    <w:uiPriority w:val="99"/>
    <w:rsid w:val="00F53EE9"/>
    <w:pPr>
      <w:spacing w:after="0" w:line="240" w:lineRule="auto"/>
      <w:jc w:val="center"/>
    </w:pPr>
    <w:rPr>
      <w:rFonts w:ascii="Times New Roman" w:hAnsi="Times New Roman"/>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2-113">
    <w:name w:val="Средняя заливка 2 - Акцент 11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2">
    <w:name w:val="Средняя заливка 2 - Акцент 11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
    <w:name w:val="Стиль11"/>
    <w:uiPriority w:val="99"/>
    <w:rsid w:val="00F53EE9"/>
  </w:style>
  <w:style w:type="numbering" w:customStyle="1" w:styleId="213">
    <w:name w:val="Стиль21"/>
    <w:uiPriority w:val="99"/>
    <w:rsid w:val="00F53EE9"/>
  </w:style>
  <w:style w:type="table" w:customStyle="1" w:styleId="2-1121">
    <w:name w:val="Средняя заливка 2 - Акцент 112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3"/>
    <w:uiPriority w:val="99"/>
    <w:semiHidden/>
    <w:unhideWhenUsed/>
    <w:rsid w:val="00F53EE9"/>
  </w:style>
  <w:style w:type="table" w:customStyle="1" w:styleId="2-11111">
    <w:name w:val="Средняя заливка 2 - Акцент 1111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53">
    <w:name w:val="Нет списка5"/>
    <w:next w:val="a3"/>
    <w:uiPriority w:val="99"/>
    <w:semiHidden/>
    <w:unhideWhenUsed/>
    <w:rsid w:val="00F53EE9"/>
  </w:style>
  <w:style w:type="table" w:customStyle="1" w:styleId="2-114">
    <w:name w:val="Средняя заливка 2 - Акцент 114"/>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31">
    <w:name w:val="Нет списка13"/>
    <w:next w:val="a3"/>
    <w:uiPriority w:val="99"/>
    <w:semiHidden/>
    <w:unhideWhenUsed/>
    <w:rsid w:val="00F53EE9"/>
  </w:style>
  <w:style w:type="numbering" w:customStyle="1" w:styleId="1120">
    <w:name w:val="Нет списка112"/>
    <w:next w:val="a3"/>
    <w:uiPriority w:val="99"/>
    <w:semiHidden/>
    <w:unhideWhenUsed/>
    <w:rsid w:val="00F53EE9"/>
  </w:style>
  <w:style w:type="numbering" w:customStyle="1" w:styleId="221">
    <w:name w:val="Нет списка22"/>
    <w:next w:val="a3"/>
    <w:uiPriority w:val="99"/>
    <w:semiHidden/>
    <w:unhideWhenUsed/>
    <w:rsid w:val="00F53EE9"/>
  </w:style>
  <w:style w:type="numbering" w:customStyle="1" w:styleId="321">
    <w:name w:val="Нет списка32"/>
    <w:next w:val="a3"/>
    <w:uiPriority w:val="99"/>
    <w:semiHidden/>
    <w:unhideWhenUsed/>
    <w:rsid w:val="00F53EE9"/>
  </w:style>
  <w:style w:type="table" w:customStyle="1" w:styleId="2-1113">
    <w:name w:val="Средняя заливка 2 - Акцент 111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3">
    <w:name w:val="Средняя заливка 2 - Акцент 121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3">
    <w:name w:val="Средняя заливка 2 - Акцент 131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2">
    <w:name w:val="Стиль12"/>
    <w:uiPriority w:val="99"/>
    <w:rsid w:val="00F53EE9"/>
  </w:style>
  <w:style w:type="numbering" w:customStyle="1" w:styleId="222">
    <w:name w:val="Стиль22"/>
    <w:uiPriority w:val="99"/>
    <w:rsid w:val="00F53EE9"/>
  </w:style>
  <w:style w:type="numbering" w:customStyle="1" w:styleId="412">
    <w:name w:val="Нет списка41"/>
    <w:next w:val="a3"/>
    <w:uiPriority w:val="99"/>
    <w:semiHidden/>
    <w:unhideWhenUsed/>
    <w:rsid w:val="00F53EE9"/>
  </w:style>
  <w:style w:type="table" w:customStyle="1" w:styleId="2-1122">
    <w:name w:val="Средняя заливка 2 - Акцент 112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211">
    <w:name w:val="Нет списка121"/>
    <w:next w:val="a3"/>
    <w:uiPriority w:val="99"/>
    <w:semiHidden/>
    <w:unhideWhenUsed/>
    <w:rsid w:val="00F53EE9"/>
  </w:style>
  <w:style w:type="numbering" w:customStyle="1" w:styleId="1112">
    <w:name w:val="Нет списка1112"/>
    <w:next w:val="a3"/>
    <w:uiPriority w:val="99"/>
    <w:semiHidden/>
    <w:unhideWhenUsed/>
    <w:rsid w:val="00F53EE9"/>
  </w:style>
  <w:style w:type="numbering" w:customStyle="1" w:styleId="2111">
    <w:name w:val="Нет списка211"/>
    <w:next w:val="a3"/>
    <w:uiPriority w:val="99"/>
    <w:semiHidden/>
    <w:unhideWhenUsed/>
    <w:rsid w:val="00F53EE9"/>
  </w:style>
  <w:style w:type="numbering" w:customStyle="1" w:styleId="3111">
    <w:name w:val="Нет списка311"/>
    <w:next w:val="a3"/>
    <w:uiPriority w:val="99"/>
    <w:semiHidden/>
    <w:unhideWhenUsed/>
    <w:rsid w:val="00F53EE9"/>
  </w:style>
  <w:style w:type="table" w:customStyle="1" w:styleId="2-11112">
    <w:name w:val="Средняя заливка 2 - Акцент 111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2">
    <w:name w:val="Средняя заливка 2 - Акцент 121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2">
    <w:name w:val="Средняя заливка 2 - Акцент 131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011">
    <w:name w:val="Сетка таблицы1011"/>
    <w:basedOn w:val="a2"/>
    <w:next w:val="afc"/>
    <w:uiPriority w:val="59"/>
    <w:rsid w:val="00F53EE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EC7743"/>
  </w:style>
  <w:style w:type="table" w:customStyle="1" w:styleId="2-115">
    <w:name w:val="Средняя заливка 2 - Акцент 115"/>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4">
    <w:name w:val="Средняя заливка 2 - Акцент 1114"/>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4">
    <w:name w:val="Средняя заливка 2 - Акцент 1214"/>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4">
    <w:name w:val="Средняя заливка 2 - Акцент 1314"/>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23">
    <w:name w:val="Средняя заливка 2 - Акцент 112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13">
    <w:name w:val="Средняя заливка 2 - Акцент 1111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3">
    <w:name w:val="Средняя заливка 2 - Акцент 1211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3">
    <w:name w:val="Средняя заливка 2 - Акцент 1311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3">
    <w:name w:val="Стиль23"/>
    <w:uiPriority w:val="99"/>
    <w:rsid w:val="00EC7743"/>
    <w:pPr>
      <w:numPr>
        <w:numId w:val="3"/>
      </w:numPr>
    </w:pPr>
  </w:style>
  <w:style w:type="numbering" w:customStyle="1" w:styleId="13">
    <w:name w:val="Стиль13"/>
    <w:uiPriority w:val="99"/>
    <w:rsid w:val="00EC7743"/>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6CD4"/>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0">
    <w:name w:val="heading 1"/>
    <w:basedOn w:val="a0"/>
    <w:next w:val="a0"/>
    <w:link w:val="11"/>
    <w:uiPriority w:val="9"/>
    <w:qFormat/>
    <w:rsid w:val="00A067FD"/>
    <w:pPr>
      <w:keepNext/>
      <w:keepLines/>
      <w:spacing w:before="480"/>
      <w:outlineLvl w:val="0"/>
    </w:pPr>
    <w:rPr>
      <w:rFonts w:asciiTheme="majorHAnsi" w:eastAsiaTheme="majorEastAsia" w:hAnsiTheme="majorHAnsi" w:cstheme="majorBidi"/>
      <w:b/>
      <w:bCs w:val="0"/>
    </w:rPr>
  </w:style>
  <w:style w:type="paragraph" w:styleId="2">
    <w:name w:val="heading 2"/>
    <w:basedOn w:val="a0"/>
    <w:next w:val="a0"/>
    <w:link w:val="20"/>
    <w:uiPriority w:val="9"/>
    <w:unhideWhenUsed/>
    <w:qFormat/>
    <w:rsid w:val="00D46CD4"/>
    <w:pPr>
      <w:pageBreakBefore/>
      <w:tabs>
        <w:tab w:val="left" w:pos="5880"/>
      </w:tabs>
      <w:spacing w:before="240" w:after="240"/>
      <w:ind w:firstLine="0"/>
      <w:outlineLvl w:val="1"/>
    </w:pPr>
    <w:rPr>
      <w:rFonts w:ascii="Arial Narrow" w:eastAsia="Calibri" w:hAnsi="Arial Narrow" w:cs="Arial"/>
      <w:b/>
      <w:color w:val="76923C" w:themeColor="accent3" w:themeShade="BF"/>
      <w:sz w:val="40"/>
      <w:szCs w:val="36"/>
      <w:lang w:eastAsia="en-US"/>
    </w:rPr>
  </w:style>
  <w:style w:type="paragraph" w:styleId="3">
    <w:name w:val="heading 3"/>
    <w:basedOn w:val="a0"/>
    <w:next w:val="a0"/>
    <w:link w:val="30"/>
    <w:unhideWhenUsed/>
    <w:qFormat/>
    <w:rsid w:val="00D46CD4"/>
    <w:pPr>
      <w:spacing w:before="200" w:after="100"/>
      <w:ind w:firstLine="0"/>
      <w:contextualSpacing/>
      <w:outlineLvl w:val="2"/>
    </w:pPr>
    <w:rPr>
      <w:rFonts w:asciiTheme="majorHAnsi" w:eastAsiaTheme="majorEastAsia" w:hAnsiTheme="majorHAnsi" w:cstheme="majorBidi"/>
      <w:b/>
      <w:bCs w:val="0"/>
      <w:smallCaps/>
      <w:color w:val="5F497A" w:themeColor="accent4" w:themeShade="BF"/>
      <w:spacing w:val="24"/>
      <w:sz w:val="32"/>
      <w:szCs w:val="32"/>
    </w:rPr>
  </w:style>
  <w:style w:type="paragraph" w:styleId="4">
    <w:name w:val="heading 4"/>
    <w:basedOn w:val="a0"/>
    <w:next w:val="a0"/>
    <w:link w:val="40"/>
    <w:uiPriority w:val="9"/>
    <w:unhideWhenUsed/>
    <w:qFormat/>
    <w:rsid w:val="00D46CD4"/>
    <w:pPr>
      <w:spacing w:before="200" w:after="100"/>
      <w:contextualSpacing/>
      <w:outlineLvl w:val="3"/>
    </w:pPr>
    <w:rPr>
      <w:rFonts w:asciiTheme="majorHAnsi" w:eastAsiaTheme="majorEastAsia" w:hAnsiTheme="majorHAnsi" w:cstheme="majorBidi"/>
      <w:b/>
      <w:bCs w:val="0"/>
      <w:color w:val="365F91" w:themeColor="accent1" w:themeShade="BF"/>
      <w:szCs w:val="22"/>
    </w:rPr>
  </w:style>
  <w:style w:type="paragraph" w:styleId="5">
    <w:name w:val="heading 5"/>
    <w:basedOn w:val="a0"/>
    <w:next w:val="a0"/>
    <w:link w:val="50"/>
    <w:uiPriority w:val="9"/>
    <w:unhideWhenUsed/>
    <w:qFormat/>
    <w:rsid w:val="00D46CD4"/>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0"/>
    <w:next w:val="a0"/>
    <w:link w:val="60"/>
    <w:uiPriority w:val="9"/>
    <w:unhideWhenUsed/>
    <w:qFormat/>
    <w:rsid w:val="00D46CD4"/>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unhideWhenUsed/>
    <w:qFormat/>
    <w:rsid w:val="00D46CD4"/>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unhideWhenUsed/>
    <w:qFormat/>
    <w:rsid w:val="00D46CD4"/>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D46CD4"/>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A067FD"/>
    <w:rPr>
      <w:rFonts w:asciiTheme="majorHAnsi" w:eastAsiaTheme="majorEastAsia" w:hAnsiTheme="majorHAnsi" w:cstheme="majorBidi"/>
      <w:b/>
      <w:bCs/>
      <w:sz w:val="28"/>
      <w:szCs w:val="28"/>
    </w:rPr>
  </w:style>
  <w:style w:type="character" w:customStyle="1" w:styleId="20">
    <w:name w:val="Заголовок 2 Знак"/>
    <w:basedOn w:val="a1"/>
    <w:link w:val="2"/>
    <w:uiPriority w:val="9"/>
    <w:rsid w:val="00D46CD4"/>
    <w:rPr>
      <w:rFonts w:ascii="Arial Narrow" w:eastAsia="Calibri" w:hAnsi="Arial Narrow" w:cs="Arial"/>
      <w:b/>
      <w:bCs/>
      <w:color w:val="76923C" w:themeColor="accent3" w:themeShade="BF"/>
      <w:sz w:val="40"/>
      <w:szCs w:val="36"/>
    </w:rPr>
  </w:style>
  <w:style w:type="character" w:customStyle="1" w:styleId="30">
    <w:name w:val="Заголовок 3 Знак"/>
    <w:basedOn w:val="a1"/>
    <w:link w:val="3"/>
    <w:rsid w:val="00D46CD4"/>
    <w:rPr>
      <w:rFonts w:asciiTheme="majorHAnsi" w:eastAsiaTheme="majorEastAsia" w:hAnsiTheme="majorHAnsi" w:cstheme="majorBidi"/>
      <w:b/>
      <w:smallCaps/>
      <w:color w:val="5F497A" w:themeColor="accent4" w:themeShade="BF"/>
      <w:spacing w:val="24"/>
      <w:sz w:val="32"/>
      <w:szCs w:val="32"/>
      <w:lang w:eastAsia="ru-RU"/>
    </w:rPr>
  </w:style>
  <w:style w:type="character" w:customStyle="1" w:styleId="40">
    <w:name w:val="Заголовок 4 Знак"/>
    <w:basedOn w:val="a1"/>
    <w:link w:val="4"/>
    <w:uiPriority w:val="9"/>
    <w:rsid w:val="00D46CD4"/>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D46CD4"/>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D46CD4"/>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1"/>
    <w:link w:val="7"/>
    <w:uiPriority w:val="9"/>
    <w:rsid w:val="00D46CD4"/>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1"/>
    <w:link w:val="8"/>
    <w:uiPriority w:val="9"/>
    <w:rsid w:val="00D46CD4"/>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D46CD4"/>
    <w:rPr>
      <w:rFonts w:asciiTheme="majorHAnsi" w:eastAsiaTheme="majorEastAsia" w:hAnsiTheme="majorHAnsi" w:cstheme="majorBidi"/>
      <w:bCs/>
      <w:smallCaps/>
      <w:color w:val="C0504D" w:themeColor="accent2"/>
      <w:sz w:val="20"/>
      <w:szCs w:val="28"/>
      <w:lang w:eastAsia="ru-RU"/>
    </w:rPr>
  </w:style>
  <w:style w:type="paragraph" w:styleId="a4">
    <w:name w:val="Title"/>
    <w:basedOn w:val="a0"/>
    <w:next w:val="a0"/>
    <w:link w:val="a5"/>
    <w:uiPriority w:val="10"/>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5">
    <w:name w:val="Название Знак"/>
    <w:basedOn w:val="a1"/>
    <w:link w:val="a4"/>
    <w:uiPriority w:val="10"/>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6">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7">
    <w:name w:val="caption"/>
    <w:basedOn w:val="a0"/>
    <w:next w:val="a0"/>
    <w:uiPriority w:val="35"/>
    <w:unhideWhenUsed/>
    <w:qFormat/>
    <w:rsid w:val="00D46CD4"/>
    <w:pPr>
      <w:keepNext/>
      <w:spacing w:after="120"/>
      <w:ind w:firstLine="0"/>
    </w:pPr>
    <w:rPr>
      <w:rFonts w:ascii="Arial" w:hAnsi="Arial" w:cs="Arial"/>
      <w:b/>
      <w:bCs w:val="0"/>
      <w:color w:val="4F6228" w:themeColor="accent3" w:themeShade="80"/>
      <w:sz w:val="22"/>
      <w:szCs w:val="24"/>
    </w:rPr>
  </w:style>
  <w:style w:type="paragraph" w:styleId="a8">
    <w:name w:val="Subtitle"/>
    <w:basedOn w:val="a0"/>
    <w:next w:val="a0"/>
    <w:link w:val="a9"/>
    <w:uiPriority w:val="11"/>
    <w:qFormat/>
    <w:rsid w:val="0099619E"/>
    <w:pPr>
      <w:spacing w:before="200" w:after="360"/>
      <w:ind w:firstLine="0"/>
    </w:pPr>
    <w:rPr>
      <w:rFonts w:ascii="Arial Narrow" w:eastAsia="Calibri" w:hAnsi="Arial Narrow" w:cs="Arial"/>
      <w:b/>
      <w:color w:val="4F6228" w:themeColor="accent3" w:themeShade="80"/>
      <w:sz w:val="40"/>
      <w:szCs w:val="24"/>
    </w:rPr>
  </w:style>
  <w:style w:type="character" w:customStyle="1" w:styleId="a9">
    <w:name w:val="Подзаголовок Знак"/>
    <w:basedOn w:val="a1"/>
    <w:link w:val="a8"/>
    <w:uiPriority w:val="11"/>
    <w:rsid w:val="0099619E"/>
    <w:rPr>
      <w:rFonts w:ascii="Arial Narrow" w:eastAsia="Calibri" w:hAnsi="Arial Narrow" w:cs="Arial"/>
      <w:b/>
      <w:bCs/>
      <w:color w:val="4F6228" w:themeColor="accent3" w:themeShade="80"/>
      <w:sz w:val="40"/>
      <w:szCs w:val="24"/>
      <w:lang w:eastAsia="ru-RU"/>
    </w:rPr>
  </w:style>
  <w:style w:type="character" w:styleId="aa">
    <w:name w:val="Strong"/>
    <w:uiPriority w:val="22"/>
    <w:qFormat/>
    <w:rsid w:val="00D46CD4"/>
    <w:rPr>
      <w:b/>
      <w:bCs/>
      <w:spacing w:val="0"/>
    </w:rPr>
  </w:style>
  <w:style w:type="character" w:styleId="ab">
    <w:name w:val="Emphasis"/>
    <w:uiPriority w:val="20"/>
    <w:qFormat/>
    <w:rsid w:val="00D46CD4"/>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c">
    <w:name w:val="No Spacing"/>
    <w:aliases w:val="14 шрифт"/>
    <w:basedOn w:val="a0"/>
    <w:link w:val="ad"/>
    <w:uiPriority w:val="1"/>
    <w:qFormat/>
    <w:rsid w:val="00D46CD4"/>
  </w:style>
  <w:style w:type="paragraph" w:styleId="a">
    <w:name w:val="List Paragraph"/>
    <w:basedOn w:val="a0"/>
    <w:link w:val="ae"/>
    <w:uiPriority w:val="34"/>
    <w:qFormat/>
    <w:rsid w:val="00D46CD4"/>
    <w:pPr>
      <w:numPr>
        <w:numId w:val="1"/>
      </w:numPr>
      <w:contextualSpacing/>
    </w:pPr>
  </w:style>
  <w:style w:type="paragraph" w:styleId="21">
    <w:name w:val="Quote"/>
    <w:basedOn w:val="a0"/>
    <w:next w:val="a0"/>
    <w:link w:val="22"/>
    <w:uiPriority w:val="29"/>
    <w:qFormat/>
    <w:rsid w:val="00D46CD4"/>
    <w:rPr>
      <w:b/>
      <w:i/>
      <w:color w:val="C0504D" w:themeColor="accent2"/>
    </w:rPr>
  </w:style>
  <w:style w:type="character" w:customStyle="1" w:styleId="22">
    <w:name w:val="Цитата 2 Знак"/>
    <w:basedOn w:val="a1"/>
    <w:link w:val="21"/>
    <w:uiPriority w:val="29"/>
    <w:rsid w:val="00D46CD4"/>
    <w:rPr>
      <w:rFonts w:ascii="Times New Roman" w:eastAsia="Times New Roman" w:hAnsi="Times New Roman" w:cs="Times New Roman"/>
      <w:b/>
      <w:bCs/>
      <w:i/>
      <w:color w:val="C0504D" w:themeColor="accent2"/>
      <w:sz w:val="28"/>
      <w:szCs w:val="28"/>
      <w:lang w:eastAsia="ru-RU"/>
    </w:rPr>
  </w:style>
  <w:style w:type="paragraph" w:styleId="af">
    <w:name w:val="Intense Quote"/>
    <w:basedOn w:val="a0"/>
    <w:next w:val="a0"/>
    <w:link w:val="af0"/>
    <w:uiPriority w:val="30"/>
    <w:qFormat/>
    <w:rsid w:val="00D46CD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0">
    <w:name w:val="Выделенная цитата Знак"/>
    <w:basedOn w:val="a1"/>
    <w:link w:val="af"/>
    <w:uiPriority w:val="30"/>
    <w:rsid w:val="00D46CD4"/>
    <w:rPr>
      <w:rFonts w:asciiTheme="majorHAnsi" w:eastAsiaTheme="majorEastAsia" w:hAnsiTheme="majorHAnsi" w:cstheme="majorBidi"/>
      <w:b/>
      <w:i/>
      <w:color w:val="C0504D" w:themeColor="accent2"/>
      <w:sz w:val="20"/>
      <w:szCs w:val="20"/>
      <w:lang w:eastAsia="ru-RU"/>
    </w:rPr>
  </w:style>
  <w:style w:type="character" w:styleId="af1">
    <w:name w:val="Subtle Emphasis"/>
    <w:uiPriority w:val="19"/>
    <w:qFormat/>
    <w:rsid w:val="00D46CD4"/>
    <w:rPr>
      <w:rFonts w:asciiTheme="majorHAnsi" w:eastAsiaTheme="majorEastAsia" w:hAnsiTheme="majorHAnsi" w:cstheme="majorBidi"/>
      <w:b/>
      <w:i/>
      <w:color w:val="4F81BD" w:themeColor="accent1"/>
    </w:rPr>
  </w:style>
  <w:style w:type="character" w:styleId="af2">
    <w:name w:val="Subtle Reference"/>
    <w:uiPriority w:val="31"/>
    <w:qFormat/>
    <w:rsid w:val="00D46CD4"/>
    <w:rPr>
      <w:i/>
      <w:iCs/>
      <w:smallCaps/>
      <w:color w:val="C0504D" w:themeColor="accent2"/>
      <w:u w:color="C0504D" w:themeColor="accent2"/>
    </w:rPr>
  </w:style>
  <w:style w:type="character" w:styleId="af3">
    <w:name w:val="Intense Reference"/>
    <w:uiPriority w:val="32"/>
    <w:qFormat/>
    <w:rsid w:val="00D46CD4"/>
    <w:rPr>
      <w:b/>
      <w:bCs/>
      <w:i/>
      <w:iCs/>
      <w:smallCaps/>
      <w:color w:val="C0504D" w:themeColor="accent2"/>
      <w:u w:color="C0504D" w:themeColor="accent2"/>
    </w:rPr>
  </w:style>
  <w:style w:type="character" w:styleId="af4">
    <w:name w:val="Book Title"/>
    <w:uiPriority w:val="33"/>
    <w:qFormat/>
    <w:rsid w:val="00D46CD4"/>
    <w:rPr>
      <w:rFonts w:asciiTheme="majorHAnsi" w:eastAsiaTheme="majorEastAsia" w:hAnsiTheme="majorHAnsi" w:cstheme="majorBidi"/>
      <w:b/>
      <w:bCs/>
      <w:smallCaps/>
      <w:color w:val="C0504D" w:themeColor="accent2"/>
      <w:u w:val="single"/>
    </w:rPr>
  </w:style>
  <w:style w:type="paragraph" w:styleId="af5">
    <w:name w:val="TOC Heading"/>
    <w:basedOn w:val="10"/>
    <w:next w:val="a0"/>
    <w:uiPriority w:val="39"/>
    <w:unhideWhenUsed/>
    <w:qFormat/>
    <w:rsid w:val="00D46CD4"/>
    <w:pPr>
      <w:keepNext w:val="0"/>
      <w:keepLines w:val="0"/>
      <w:pageBreakBefore/>
      <w:shd w:val="clear" w:color="auto" w:fill="76923C" w:themeFill="accent3" w:themeFillShade="BF"/>
      <w:spacing w:before="0"/>
      <w:outlineLvl w:val="9"/>
    </w:pPr>
    <w:rPr>
      <w:rFonts w:ascii="Arial" w:eastAsia="Times New Roman" w:hAnsi="Arial" w:cs="Times New Roman"/>
      <w:iCs/>
      <w:color w:val="FFFFFF"/>
      <w:sz w:val="36"/>
      <w:szCs w:val="36"/>
    </w:rPr>
  </w:style>
  <w:style w:type="paragraph" w:styleId="af6">
    <w:name w:val="Balloon Text"/>
    <w:basedOn w:val="a0"/>
    <w:link w:val="af7"/>
    <w:unhideWhenUsed/>
    <w:rsid w:val="00D46CD4"/>
    <w:rPr>
      <w:rFonts w:ascii="Tahoma" w:hAnsi="Tahoma" w:cs="Tahoma"/>
      <w:sz w:val="16"/>
      <w:szCs w:val="16"/>
    </w:rPr>
  </w:style>
  <w:style w:type="character" w:customStyle="1" w:styleId="af7">
    <w:name w:val="Текст выноски Знак"/>
    <w:basedOn w:val="a1"/>
    <w:link w:val="af6"/>
    <w:rsid w:val="00D46CD4"/>
    <w:rPr>
      <w:rFonts w:ascii="Tahoma" w:eastAsia="Times New Roman" w:hAnsi="Tahoma" w:cs="Tahoma"/>
      <w:bCs/>
      <w:sz w:val="16"/>
      <w:szCs w:val="16"/>
      <w:lang w:eastAsia="ru-RU"/>
    </w:rPr>
  </w:style>
  <w:style w:type="paragraph" w:styleId="af8">
    <w:name w:val="header"/>
    <w:basedOn w:val="a0"/>
    <w:link w:val="af9"/>
    <w:unhideWhenUsed/>
    <w:rsid w:val="00D46CD4"/>
    <w:pPr>
      <w:tabs>
        <w:tab w:val="center" w:pos="4677"/>
        <w:tab w:val="right" w:pos="9355"/>
      </w:tabs>
    </w:pPr>
  </w:style>
  <w:style w:type="character" w:customStyle="1" w:styleId="af9">
    <w:name w:val="Верхний колонтитул Знак"/>
    <w:basedOn w:val="a1"/>
    <w:link w:val="af8"/>
    <w:rsid w:val="00D46CD4"/>
    <w:rPr>
      <w:rFonts w:ascii="Times New Roman" w:eastAsia="Times New Roman" w:hAnsi="Times New Roman" w:cs="Times New Roman"/>
      <w:bCs/>
      <w:sz w:val="28"/>
      <w:szCs w:val="28"/>
      <w:lang w:eastAsia="ru-RU"/>
    </w:rPr>
  </w:style>
  <w:style w:type="paragraph" w:styleId="afa">
    <w:name w:val="footer"/>
    <w:basedOn w:val="a0"/>
    <w:link w:val="afb"/>
    <w:uiPriority w:val="99"/>
    <w:unhideWhenUsed/>
    <w:rsid w:val="00D46CD4"/>
    <w:pPr>
      <w:tabs>
        <w:tab w:val="center" w:pos="4677"/>
        <w:tab w:val="right" w:pos="9355"/>
      </w:tabs>
    </w:pPr>
  </w:style>
  <w:style w:type="character" w:customStyle="1" w:styleId="afb">
    <w:name w:val="Нижний колонтитул Знак"/>
    <w:basedOn w:val="a1"/>
    <w:link w:val="afa"/>
    <w:uiPriority w:val="99"/>
    <w:rsid w:val="00D46CD4"/>
    <w:rPr>
      <w:rFonts w:ascii="Times New Roman" w:eastAsia="Times New Roman" w:hAnsi="Times New Roman" w:cs="Times New Roman"/>
      <w:bCs/>
      <w:sz w:val="28"/>
      <w:szCs w:val="28"/>
      <w:lang w:eastAsia="ru-RU"/>
    </w:rPr>
  </w:style>
  <w:style w:type="table" w:styleId="-1">
    <w:name w:val="Colorful Grid Accent 1"/>
    <w:basedOn w:val="a2"/>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d">
    <w:name w:val="Без интервала Знак"/>
    <w:aliases w:val="14 шрифт Знак"/>
    <w:basedOn w:val="a1"/>
    <w:link w:val="ac"/>
    <w:uiPriority w:val="1"/>
    <w:rsid w:val="00D46CD4"/>
    <w:rPr>
      <w:rFonts w:ascii="Times New Roman" w:eastAsia="Times New Roman" w:hAnsi="Times New Roman" w:cs="Times New Roman"/>
      <w:bCs/>
      <w:sz w:val="28"/>
      <w:szCs w:val="28"/>
      <w:lang w:eastAsia="ru-RU"/>
    </w:rPr>
  </w:style>
  <w:style w:type="table" w:styleId="-2">
    <w:name w:val="Dark List Accent 2"/>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c">
    <w:name w:val="Table Grid"/>
    <w:aliases w:val="Сетка таблицы GR,ПЕ_Таблица"/>
    <w:basedOn w:val="a2"/>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D46CD4"/>
    <w:pPr>
      <w:tabs>
        <w:tab w:val="right" w:pos="8789"/>
      </w:tabs>
      <w:spacing w:before="120" w:after="120"/>
      <w:ind w:firstLine="0"/>
      <w:jc w:val="left"/>
    </w:pPr>
    <w:rPr>
      <w:rFonts w:asciiTheme="minorHAnsi" w:hAnsiTheme="minorHAnsi" w:cstheme="minorHAnsi"/>
      <w:b/>
      <w:caps/>
      <w:sz w:val="22"/>
      <w:szCs w:val="22"/>
      <w:u w:val="single"/>
    </w:rPr>
  </w:style>
  <w:style w:type="paragraph" w:styleId="24">
    <w:name w:val="toc 2"/>
    <w:basedOn w:val="a0"/>
    <w:next w:val="a0"/>
    <w:autoRedefine/>
    <w:uiPriority w:val="39"/>
    <w:unhideWhenUsed/>
    <w:qFormat/>
    <w:rsid w:val="003749E6"/>
    <w:pPr>
      <w:tabs>
        <w:tab w:val="left" w:pos="337"/>
        <w:tab w:val="left" w:pos="9072"/>
      </w:tabs>
      <w:ind w:right="396" w:firstLine="0"/>
      <w:jc w:val="left"/>
    </w:pPr>
    <w:rPr>
      <w:rFonts w:asciiTheme="minorHAnsi" w:hAnsiTheme="minorHAnsi" w:cstheme="minorHAnsi"/>
      <w:smallCaps/>
      <w:noProof/>
      <w:sz w:val="22"/>
      <w:szCs w:val="22"/>
    </w:rPr>
  </w:style>
  <w:style w:type="paragraph" w:styleId="31">
    <w:name w:val="toc 3"/>
    <w:basedOn w:val="a0"/>
    <w:next w:val="a0"/>
    <w:autoRedefine/>
    <w:uiPriority w:val="39"/>
    <w:unhideWhenUsed/>
    <w:qFormat/>
    <w:rsid w:val="00D46CD4"/>
    <w:pPr>
      <w:ind w:firstLine="0"/>
      <w:jc w:val="left"/>
    </w:pPr>
    <w:rPr>
      <w:rFonts w:asciiTheme="minorHAnsi" w:hAnsiTheme="minorHAnsi" w:cstheme="minorHAnsi"/>
      <w:bCs w:val="0"/>
      <w:smallCaps/>
      <w:sz w:val="22"/>
      <w:szCs w:val="22"/>
    </w:rPr>
  </w:style>
  <w:style w:type="character" w:styleId="afd">
    <w:name w:val="Hyperlink"/>
    <w:basedOn w:val="a1"/>
    <w:uiPriority w:val="99"/>
    <w:unhideWhenUsed/>
    <w:rsid w:val="00D46CD4"/>
    <w:rPr>
      <w:color w:val="0000FF" w:themeColor="hyperlink"/>
      <w:u w:val="single"/>
    </w:rPr>
  </w:style>
  <w:style w:type="table" w:customStyle="1" w:styleId="2-11">
    <w:name w:val="Средняя заливка 2 - Акцент 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e">
    <w:name w:val="Document Map"/>
    <w:basedOn w:val="a0"/>
    <w:link w:val="aff"/>
    <w:uiPriority w:val="99"/>
    <w:semiHidden/>
    <w:unhideWhenUsed/>
    <w:rsid w:val="00D46CD4"/>
    <w:rPr>
      <w:rFonts w:ascii="Tahoma" w:hAnsi="Tahoma" w:cs="Tahoma"/>
      <w:sz w:val="16"/>
      <w:szCs w:val="16"/>
    </w:rPr>
  </w:style>
  <w:style w:type="character" w:customStyle="1" w:styleId="aff">
    <w:name w:val="Схема документа Знак"/>
    <w:basedOn w:val="a1"/>
    <w:link w:val="afe"/>
    <w:uiPriority w:val="99"/>
    <w:semiHidden/>
    <w:rsid w:val="00D46CD4"/>
    <w:rPr>
      <w:rFonts w:ascii="Tahoma" w:eastAsia="Times New Roman" w:hAnsi="Tahoma" w:cs="Tahoma"/>
      <w:bCs/>
      <w:sz w:val="16"/>
      <w:szCs w:val="16"/>
      <w:lang w:eastAsia="ru-RU"/>
    </w:rPr>
  </w:style>
  <w:style w:type="table" w:styleId="-6">
    <w:name w:val="Dark List Accent 6"/>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0">
    <w:name w:val="Body Text"/>
    <w:basedOn w:val="a0"/>
    <w:link w:val="aff1"/>
    <w:rsid w:val="00D46CD4"/>
    <w:pPr>
      <w:ind w:firstLine="0"/>
    </w:pPr>
    <w:rPr>
      <w:rFonts w:ascii="TimesET" w:hAnsi="TimesET"/>
      <w:b/>
      <w:bCs w:val="0"/>
      <w:i/>
      <w:sz w:val="30"/>
      <w:szCs w:val="30"/>
    </w:rPr>
  </w:style>
  <w:style w:type="character" w:customStyle="1" w:styleId="aff1">
    <w:name w:val="Основной текст Знак"/>
    <w:basedOn w:val="a1"/>
    <w:link w:val="aff0"/>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D46CD4"/>
    <w:pPr>
      <w:spacing w:after="120"/>
    </w:pPr>
    <w:rPr>
      <w:sz w:val="16"/>
      <w:szCs w:val="16"/>
    </w:rPr>
  </w:style>
  <w:style w:type="character" w:customStyle="1" w:styleId="33">
    <w:name w:val="Основной текст 3 Знак"/>
    <w:basedOn w:val="a1"/>
    <w:link w:val="32"/>
    <w:uiPriority w:val="99"/>
    <w:semiHidden/>
    <w:rsid w:val="00D46CD4"/>
    <w:rPr>
      <w:rFonts w:ascii="Times New Roman" w:eastAsia="Times New Roman" w:hAnsi="Times New Roman" w:cs="Times New Roman"/>
      <w:bCs/>
      <w:sz w:val="16"/>
      <w:szCs w:val="16"/>
      <w:lang w:eastAsia="ru-RU"/>
    </w:rPr>
  </w:style>
  <w:style w:type="paragraph" w:styleId="aff2">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0"/>
    <w:link w:val="aff3"/>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1"/>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D46CD4"/>
    <w:pPr>
      <w:spacing w:before="100" w:beforeAutospacing="1" w:after="100" w:afterAutospacing="1"/>
      <w:ind w:firstLine="0"/>
    </w:pPr>
    <w:rPr>
      <w:iCs/>
      <w:szCs w:val="24"/>
    </w:rPr>
  </w:style>
  <w:style w:type="paragraph" w:styleId="41">
    <w:name w:val="toc 4"/>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51">
    <w:name w:val="toc 5"/>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61">
    <w:name w:val="toc 6"/>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71">
    <w:name w:val="toc 7"/>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81">
    <w:name w:val="toc 8"/>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91">
    <w:name w:val="toc 9"/>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customStyle="1" w:styleId="s3">
    <w:name w:val="s_3"/>
    <w:basedOn w:val="a0"/>
    <w:rsid w:val="00D46CD4"/>
    <w:pPr>
      <w:spacing w:before="100" w:beforeAutospacing="1" w:after="100" w:afterAutospacing="1"/>
      <w:ind w:firstLine="0"/>
    </w:pPr>
    <w:rPr>
      <w:iCs/>
      <w:szCs w:val="24"/>
    </w:rPr>
  </w:style>
  <w:style w:type="paragraph" w:customStyle="1" w:styleId="s1">
    <w:name w:val="s_1"/>
    <w:basedOn w:val="a0"/>
    <w:rsid w:val="00D46CD4"/>
    <w:pPr>
      <w:spacing w:before="100" w:beforeAutospacing="1" w:after="100" w:afterAutospacing="1"/>
      <w:ind w:firstLine="0"/>
    </w:pPr>
    <w:rPr>
      <w:iCs/>
      <w:szCs w:val="24"/>
    </w:rPr>
  </w:style>
  <w:style w:type="table" w:customStyle="1" w:styleId="14">
    <w:name w:val="Сетка таблицы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link w:val="a"/>
    <w:uiPriority w:val="34"/>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2"/>
    <w:uiPriority w:val="47"/>
    <w:rsid w:val="00D46CD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D46CD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D46CD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D46CD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D46CD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D46CD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D46CD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1"/>
    <w:uiPriority w:val="99"/>
    <w:semiHidden/>
    <w:unhideWhenUsed/>
    <w:rsid w:val="00D46CD4"/>
    <w:rPr>
      <w:sz w:val="16"/>
      <w:szCs w:val="16"/>
    </w:rPr>
  </w:style>
  <w:style w:type="paragraph" w:styleId="aff5">
    <w:name w:val="annotation text"/>
    <w:basedOn w:val="a0"/>
    <w:link w:val="aff6"/>
    <w:uiPriority w:val="99"/>
    <w:semiHidden/>
    <w:unhideWhenUsed/>
    <w:rsid w:val="00D46CD4"/>
    <w:rPr>
      <w:sz w:val="20"/>
      <w:szCs w:val="20"/>
    </w:rPr>
  </w:style>
  <w:style w:type="character" w:customStyle="1" w:styleId="aff6">
    <w:name w:val="Текст примечания Знак"/>
    <w:basedOn w:val="a1"/>
    <w:link w:val="aff5"/>
    <w:uiPriority w:val="99"/>
    <w:semiHidden/>
    <w:rsid w:val="00D46CD4"/>
    <w:rPr>
      <w:rFonts w:ascii="Times New Roman" w:eastAsia="Times New Roman" w:hAnsi="Times New Roman" w:cs="Times New Roman"/>
      <w:bCs/>
      <w:sz w:val="20"/>
      <w:szCs w:val="20"/>
      <w:lang w:eastAsia="ru-RU"/>
    </w:rPr>
  </w:style>
  <w:style w:type="paragraph" w:styleId="aff7">
    <w:name w:val="annotation subject"/>
    <w:basedOn w:val="aff5"/>
    <w:next w:val="aff5"/>
    <w:link w:val="aff8"/>
    <w:uiPriority w:val="99"/>
    <w:semiHidden/>
    <w:unhideWhenUsed/>
    <w:rsid w:val="00D46CD4"/>
    <w:rPr>
      <w:b/>
      <w:bCs w:val="0"/>
    </w:rPr>
  </w:style>
  <w:style w:type="character" w:customStyle="1" w:styleId="aff8">
    <w:name w:val="Тема примечания Знак"/>
    <w:basedOn w:val="aff6"/>
    <w:link w:val="aff7"/>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5">
    <w:name w:val="Нет списка1"/>
    <w:next w:val="a3"/>
    <w:uiPriority w:val="99"/>
    <w:semiHidden/>
    <w:unhideWhenUsed/>
    <w:rsid w:val="00D46CD4"/>
  </w:style>
  <w:style w:type="paragraph" w:customStyle="1" w:styleId="aff9">
    <w:name w:val="Подраздел"/>
    <w:qFormat/>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a">
    <w:name w:val="page number"/>
    <w:basedOn w:val="a1"/>
    <w:rsid w:val="00D46CD4"/>
  </w:style>
  <w:style w:type="paragraph" w:customStyle="1" w:styleId="26">
    <w:name w:val="заголовок 2"/>
    <w:basedOn w:val="a0"/>
    <w:next w:val="a0"/>
    <w:qFormat/>
    <w:rsid w:val="00D46CD4"/>
    <w:pPr>
      <w:keepNext/>
      <w:suppressAutoHyphens/>
      <w:ind w:firstLine="0"/>
      <w:jc w:val="center"/>
    </w:pPr>
    <w:rPr>
      <w:iCs/>
      <w:szCs w:val="24"/>
    </w:rPr>
  </w:style>
  <w:style w:type="paragraph" w:customStyle="1" w:styleId="16">
    <w:name w:val="Абзац списка1"/>
    <w:basedOn w:val="a0"/>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3"/>
    <w:uiPriority w:val="99"/>
    <w:semiHidden/>
    <w:unhideWhenUsed/>
    <w:rsid w:val="00D46CD4"/>
  </w:style>
  <w:style w:type="character" w:styleId="affb">
    <w:name w:val="footnote reference"/>
    <w:uiPriority w:val="99"/>
    <w:unhideWhenUsed/>
    <w:rsid w:val="00D46CD4"/>
    <w:rPr>
      <w:vertAlign w:val="superscript"/>
    </w:rPr>
  </w:style>
  <w:style w:type="paragraph" w:styleId="affc">
    <w:name w:val="footnote text"/>
    <w:aliases w:val="Знак5"/>
    <w:basedOn w:val="a0"/>
    <w:link w:val="affd"/>
    <w:uiPriority w:val="99"/>
    <w:unhideWhenUsed/>
    <w:rsid w:val="00D46CD4"/>
    <w:pPr>
      <w:spacing w:after="200" w:line="276" w:lineRule="auto"/>
      <w:ind w:firstLine="0"/>
    </w:pPr>
    <w:rPr>
      <w:rFonts w:ascii="Calibri" w:eastAsia="Calibri" w:hAnsi="Calibri"/>
      <w:iCs/>
      <w:sz w:val="20"/>
      <w:szCs w:val="20"/>
    </w:rPr>
  </w:style>
  <w:style w:type="character" w:customStyle="1" w:styleId="affd">
    <w:name w:val="Текст сноски Знак"/>
    <w:aliases w:val="Знак5 Знак"/>
    <w:basedOn w:val="a1"/>
    <w:link w:val="affc"/>
    <w:uiPriority w:val="99"/>
    <w:rsid w:val="00D46CD4"/>
    <w:rPr>
      <w:rFonts w:ascii="Calibri" w:eastAsia="Calibri" w:hAnsi="Calibri" w:cs="Times New Roman"/>
      <w:bCs/>
      <w:iCs/>
      <w:sz w:val="20"/>
      <w:szCs w:val="20"/>
      <w:lang w:eastAsia="ru-RU"/>
    </w:rPr>
  </w:style>
  <w:style w:type="character" w:styleId="affe">
    <w:name w:val="Placeholder Text"/>
    <w:uiPriority w:val="99"/>
    <w:semiHidden/>
    <w:rsid w:val="00D46CD4"/>
    <w:rPr>
      <w:color w:val="808080"/>
    </w:rPr>
  </w:style>
  <w:style w:type="character" w:customStyle="1" w:styleId="propname">
    <w:name w:val="prop_name"/>
    <w:basedOn w:val="a1"/>
    <w:rsid w:val="00D46CD4"/>
  </w:style>
  <w:style w:type="character" w:customStyle="1" w:styleId="propvalue">
    <w:name w:val="prop_value"/>
    <w:basedOn w:val="a1"/>
    <w:rsid w:val="00D46CD4"/>
  </w:style>
  <w:style w:type="paragraph" w:customStyle="1" w:styleId="afff">
    <w:name w:val="Нормальный (таблица)"/>
    <w:basedOn w:val="a0"/>
    <w:next w:val="a0"/>
    <w:uiPriority w:val="99"/>
    <w:qFormat/>
    <w:rsid w:val="00D46CD4"/>
    <w:pPr>
      <w:widowControl w:val="0"/>
      <w:ind w:firstLine="0"/>
    </w:pPr>
    <w:rPr>
      <w:rFonts w:ascii="Arial" w:hAnsi="Arial" w:cs="Arial"/>
      <w:iCs/>
      <w:szCs w:val="24"/>
    </w:rPr>
  </w:style>
  <w:style w:type="paragraph" w:customStyle="1" w:styleId="afff0">
    <w:name w:val="Прижатый влево"/>
    <w:basedOn w:val="a0"/>
    <w:next w:val="a0"/>
    <w:qFormat/>
    <w:rsid w:val="00D46CD4"/>
    <w:pPr>
      <w:widowControl w:val="0"/>
      <w:ind w:firstLine="0"/>
    </w:pPr>
    <w:rPr>
      <w:rFonts w:ascii="Arial" w:hAnsi="Arial" w:cs="Arial"/>
      <w:iCs/>
      <w:szCs w:val="24"/>
    </w:rPr>
  </w:style>
  <w:style w:type="character" w:customStyle="1" w:styleId="17">
    <w:name w:val="Просмотренная гиперссылка1"/>
    <w:basedOn w:val="a1"/>
    <w:uiPriority w:val="99"/>
    <w:semiHidden/>
    <w:unhideWhenUsed/>
    <w:rsid w:val="00D46CD4"/>
    <w:rPr>
      <w:color w:val="800080"/>
      <w:u w:val="single"/>
    </w:rPr>
  </w:style>
  <w:style w:type="table" w:customStyle="1" w:styleId="72">
    <w:name w:val="Сетка таблицы7"/>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0"/>
    <w:link w:val="141"/>
    <w:uiPriority w:val="99"/>
    <w:qFormat/>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8">
    <w:name w:val="Основной текст Знак1"/>
    <w:basedOn w:val="a1"/>
    <w:uiPriority w:val="99"/>
    <w:semiHidden/>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9">
    <w:name w:val="Без интервала1"/>
    <w:uiPriority w:val="99"/>
    <w:qFormat/>
    <w:rsid w:val="00D46CD4"/>
    <w:pPr>
      <w:spacing w:after="0" w:line="240" w:lineRule="auto"/>
    </w:pPr>
    <w:rPr>
      <w:rFonts w:ascii="Calibri" w:eastAsia="Times New Roman" w:hAnsi="Calibri" w:cs="Times New Roman"/>
    </w:rPr>
  </w:style>
  <w:style w:type="paragraph" w:customStyle="1" w:styleId="Style1">
    <w:name w:val="Style1"/>
    <w:basedOn w:val="a0"/>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1">
    <w:name w:val="Plain Text"/>
    <w:basedOn w:val="a0"/>
    <w:link w:val="afff2"/>
    <w:rsid w:val="00D46CD4"/>
    <w:pPr>
      <w:ind w:firstLine="0"/>
    </w:pPr>
    <w:rPr>
      <w:rFonts w:ascii="Courier New" w:hAnsi="Courier New"/>
      <w:iCs/>
      <w:sz w:val="20"/>
      <w:szCs w:val="20"/>
    </w:rPr>
  </w:style>
  <w:style w:type="character" w:customStyle="1" w:styleId="afff2">
    <w:name w:val="Текст Знак"/>
    <w:basedOn w:val="a1"/>
    <w:link w:val="afff1"/>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0"/>
    <w:next w:val="10"/>
    <w:link w:val="1140"/>
    <w:uiPriority w:val="99"/>
    <w:qFormat/>
    <w:rsid w:val="00D46CD4"/>
    <w:pPr>
      <w:keepLines w:val="0"/>
      <w:pageBreakBefore/>
      <w:spacing w:before="240" w:after="120"/>
      <w:jc w:val="center"/>
    </w:pPr>
    <w:rPr>
      <w:rFonts w:ascii="Times New Roman" w:eastAsia="Calibri" w:hAnsi="Times New Roman" w:cs="Times New Roman"/>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1"/>
    <w:rsid w:val="00D46CD4"/>
  </w:style>
  <w:style w:type="character" w:customStyle="1" w:styleId="embra">
    <w:name w:val="embra"/>
    <w:basedOn w:val="a1"/>
    <w:rsid w:val="00D46CD4"/>
  </w:style>
  <w:style w:type="character" w:customStyle="1" w:styleId="rwro">
    <w:name w:val="rwro"/>
    <w:basedOn w:val="a1"/>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3">
    <w:name w:val="endnote text"/>
    <w:basedOn w:val="a0"/>
    <w:link w:val="afff4"/>
    <w:uiPriority w:val="99"/>
    <w:semiHidden/>
    <w:unhideWhenUsed/>
    <w:rsid w:val="00D46CD4"/>
    <w:pPr>
      <w:spacing w:after="200" w:line="276" w:lineRule="auto"/>
      <w:ind w:firstLine="0"/>
    </w:pPr>
    <w:rPr>
      <w:rFonts w:ascii="Calibri" w:eastAsia="Calibri" w:hAnsi="Calibri"/>
      <w:iCs/>
      <w:sz w:val="20"/>
      <w:szCs w:val="20"/>
    </w:rPr>
  </w:style>
  <w:style w:type="character" w:customStyle="1" w:styleId="afff4">
    <w:name w:val="Текст концевой сноски Знак"/>
    <w:basedOn w:val="a1"/>
    <w:link w:val="afff3"/>
    <w:uiPriority w:val="99"/>
    <w:semiHidden/>
    <w:rsid w:val="00D46CD4"/>
    <w:rPr>
      <w:rFonts w:ascii="Calibri" w:eastAsia="Calibri" w:hAnsi="Calibri" w:cs="Times New Roman"/>
      <w:bCs/>
      <w:iCs/>
      <w:sz w:val="20"/>
      <w:szCs w:val="20"/>
      <w:lang w:eastAsia="ru-RU"/>
    </w:rPr>
  </w:style>
  <w:style w:type="character" w:styleId="afff5">
    <w:name w:val="endnote reference"/>
    <w:uiPriority w:val="99"/>
    <w:semiHidden/>
    <w:unhideWhenUsed/>
    <w:rsid w:val="00D46CD4"/>
    <w:rPr>
      <w:vertAlign w:val="superscript"/>
    </w:rPr>
  </w:style>
  <w:style w:type="character" w:customStyle="1" w:styleId="s8">
    <w:name w:val="s8"/>
    <w:rsid w:val="00D46CD4"/>
  </w:style>
  <w:style w:type="numbering" w:customStyle="1" w:styleId="27">
    <w:name w:val="Нет списка2"/>
    <w:next w:val="a3"/>
    <w:uiPriority w:val="99"/>
    <w:semiHidden/>
    <w:unhideWhenUsed/>
    <w:rsid w:val="00D46CD4"/>
  </w:style>
  <w:style w:type="table" w:customStyle="1" w:styleId="111">
    <w:name w:val="Сетка таблицы11"/>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1"/>
    <w:uiPriority w:val="99"/>
    <w:semiHidden/>
    <w:unhideWhenUsed/>
    <w:rsid w:val="00D46CD4"/>
    <w:rPr>
      <w:color w:val="800080" w:themeColor="followedHyperlink"/>
      <w:u w:val="single"/>
    </w:rPr>
  </w:style>
  <w:style w:type="numbering" w:customStyle="1" w:styleId="35">
    <w:name w:val="Нет списка3"/>
    <w:next w:val="a3"/>
    <w:uiPriority w:val="99"/>
    <w:semiHidden/>
    <w:unhideWhenUsed/>
    <w:rsid w:val="00D46CD4"/>
  </w:style>
  <w:style w:type="table" w:customStyle="1" w:styleId="-110">
    <w:name w:val="Цветная сетка - Акцент 11"/>
    <w:basedOn w:val="a2"/>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2"/>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2"/>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w:basedOn w:val="a0"/>
    <w:qFormat/>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2"/>
    <w:next w:val="afc"/>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ListTable2Accent3"/>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ListTable2Accent4"/>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ListTable2Accent5"/>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ListTable2Accent1"/>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
    <w:name w:val="List Table 2 Accent 3"/>
    <w:basedOn w:val="a2"/>
    <w:uiPriority w:val="47"/>
    <w:rsid w:val="00D46CD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a2"/>
    <w:uiPriority w:val="47"/>
    <w:rsid w:val="00D46CD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a2"/>
    <w:uiPriority w:val="47"/>
    <w:rsid w:val="00D46CD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
    <w:name w:val="List Table 2 Accent 1"/>
    <w:basedOn w:val="a2"/>
    <w:uiPriority w:val="47"/>
    <w:rsid w:val="00D46CD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0"/>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0"/>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0"/>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0"/>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0"/>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0"/>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0"/>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0"/>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0"/>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0"/>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0"/>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0"/>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0"/>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0"/>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0"/>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0"/>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0"/>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0"/>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D46CD4"/>
    <w:pPr>
      <w:numPr>
        <w:numId w:val="2"/>
      </w:numPr>
    </w:pPr>
  </w:style>
  <w:style w:type="numbering" w:customStyle="1" w:styleId="28">
    <w:name w:val="Стиль2"/>
    <w:uiPriority w:val="99"/>
    <w:rsid w:val="00D46CD4"/>
  </w:style>
  <w:style w:type="paragraph" w:customStyle="1" w:styleId="xl85">
    <w:name w:val="xl85"/>
    <w:basedOn w:val="a0"/>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0"/>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0"/>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0"/>
    <w:qFormat/>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1"/>
    <w:rsid w:val="00D46CD4"/>
  </w:style>
  <w:style w:type="character" w:customStyle="1" w:styleId="tel">
    <w:name w:val="tel"/>
    <w:basedOn w:val="a1"/>
    <w:rsid w:val="00D46CD4"/>
  </w:style>
  <w:style w:type="character" w:customStyle="1" w:styleId="cut2visible">
    <w:name w:val="cut2__visible"/>
    <w:basedOn w:val="a1"/>
    <w:rsid w:val="00D46CD4"/>
  </w:style>
  <w:style w:type="character" w:customStyle="1" w:styleId="aff3">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2"/>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0"/>
    <w:link w:val="-13"/>
    <w:qFormat/>
    <w:rsid w:val="00D46CD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a">
    <w:name w:val="Текст примечания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b">
    <w:name w:val="Название Знак1"/>
    <w:basedOn w:val="a1"/>
    <w:uiPriority w:val="10"/>
    <w:rsid w:val="00D46CD4"/>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c">
    <w:name w:val="Подзаголовок Знак1"/>
    <w:basedOn w:val="a1"/>
    <w:uiPriority w:val="11"/>
    <w:rsid w:val="00D46CD4"/>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1"/>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d">
    <w:name w:val="Выделенная цитата Знак1"/>
    <w:basedOn w:val="a1"/>
    <w:uiPriority w:val="30"/>
    <w:rsid w:val="00D46CD4"/>
    <w:rPr>
      <w:rFonts w:ascii="Times New Roman" w:eastAsia="Times New Roman" w:hAnsi="Times New Roman" w:cs="Times New Roman"/>
      <w:b/>
      <w:i/>
      <w:iCs/>
      <w:color w:val="4F81BD" w:themeColor="accent1"/>
      <w:sz w:val="28"/>
      <w:szCs w:val="28"/>
      <w:lang w:eastAsia="ru-RU"/>
    </w:rPr>
  </w:style>
  <w:style w:type="character" w:customStyle="1" w:styleId="1e">
    <w:name w:val="Текст выноски Знак1"/>
    <w:basedOn w:val="a1"/>
    <w:semiHidden/>
    <w:rsid w:val="00D46CD4"/>
    <w:rPr>
      <w:rFonts w:ascii="Tahoma" w:eastAsia="Times New Roman" w:hAnsi="Tahoma" w:cs="Tahoma"/>
      <w:bCs/>
      <w:sz w:val="16"/>
      <w:szCs w:val="16"/>
      <w:lang w:eastAsia="ru-RU"/>
    </w:rPr>
  </w:style>
  <w:style w:type="character" w:customStyle="1" w:styleId="1f">
    <w:name w:val="Верхний колонтитул Знак1"/>
    <w:basedOn w:val="a1"/>
    <w:semiHidden/>
    <w:rsid w:val="00D46CD4"/>
    <w:rPr>
      <w:rFonts w:ascii="Times New Roman" w:eastAsia="Times New Roman" w:hAnsi="Times New Roman" w:cs="Times New Roman"/>
      <w:bCs/>
      <w:sz w:val="28"/>
      <w:szCs w:val="28"/>
      <w:lang w:eastAsia="ru-RU"/>
    </w:rPr>
  </w:style>
  <w:style w:type="character" w:customStyle="1" w:styleId="1f0">
    <w:name w:val="Нижний колонтитул Знак1"/>
    <w:basedOn w:val="a1"/>
    <w:uiPriority w:val="99"/>
    <w:semiHidden/>
    <w:rsid w:val="00D46CD4"/>
    <w:rPr>
      <w:rFonts w:ascii="Times New Roman" w:eastAsia="Times New Roman" w:hAnsi="Times New Roman" w:cs="Times New Roman"/>
      <w:bCs/>
      <w:sz w:val="28"/>
      <w:szCs w:val="28"/>
      <w:lang w:eastAsia="ru-RU"/>
    </w:rPr>
  </w:style>
  <w:style w:type="character" w:customStyle="1" w:styleId="1f1">
    <w:name w:val="Схема документа Знак1"/>
    <w:basedOn w:val="a1"/>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D46CD4"/>
    <w:rPr>
      <w:rFonts w:ascii="Times New Roman" w:eastAsia="Times New Roman" w:hAnsi="Times New Roman" w:cs="Times New Roman"/>
      <w:bCs/>
      <w:sz w:val="16"/>
      <w:szCs w:val="16"/>
      <w:lang w:eastAsia="ru-RU"/>
    </w:rPr>
  </w:style>
  <w:style w:type="character" w:customStyle="1" w:styleId="1f2">
    <w:name w:val="Тема примечания Знак1"/>
    <w:basedOn w:val="1a"/>
    <w:uiPriority w:val="99"/>
    <w:semiHidden/>
    <w:rsid w:val="00D46CD4"/>
    <w:rPr>
      <w:rFonts w:ascii="Times New Roman" w:eastAsia="Times New Roman" w:hAnsi="Times New Roman" w:cs="Times New Roman"/>
      <w:b/>
      <w:bCs/>
      <w:sz w:val="20"/>
      <w:szCs w:val="20"/>
      <w:lang w:eastAsia="ru-RU"/>
    </w:rPr>
  </w:style>
  <w:style w:type="character" w:customStyle="1" w:styleId="1f3">
    <w:name w:val="Текст сноски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1f4">
    <w:name w:val="Текст Знак1"/>
    <w:basedOn w:val="a1"/>
    <w:semiHidden/>
    <w:rsid w:val="00D46CD4"/>
    <w:rPr>
      <w:rFonts w:ascii="Consolas" w:eastAsia="Times New Roman" w:hAnsi="Consolas" w:cs="Consolas"/>
      <w:bCs/>
      <w:sz w:val="21"/>
      <w:szCs w:val="21"/>
      <w:lang w:eastAsia="ru-RU"/>
    </w:rPr>
  </w:style>
  <w:style w:type="character" w:customStyle="1" w:styleId="1f5">
    <w:name w:val="Текст концевой сноски Знак1"/>
    <w:basedOn w:val="a1"/>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3"/>
    <w:uiPriority w:val="99"/>
    <w:semiHidden/>
    <w:unhideWhenUsed/>
    <w:rsid w:val="00D46CD4"/>
  </w:style>
  <w:style w:type="table" w:customStyle="1" w:styleId="-120">
    <w:name w:val="Цветная сетка - Акцент 12"/>
    <w:basedOn w:val="a2"/>
    <w:next w:val="-1"/>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2"/>
    <w:next w:val="-10"/>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2"/>
    <w:next w:val="-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2"/>
    <w:next w:val="-1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2"/>
    <w:uiPriority w:val="47"/>
    <w:rsid w:val="00D46CD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D46CD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D46CD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D46CD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D46CD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D46CD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D46CD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D46CD4"/>
  </w:style>
  <w:style w:type="numbering" w:customStyle="1" w:styleId="1110">
    <w:name w:val="Нет списка111"/>
    <w:next w:val="a3"/>
    <w:uiPriority w:val="99"/>
    <w:semiHidden/>
    <w:unhideWhenUsed/>
    <w:rsid w:val="00D46CD4"/>
  </w:style>
  <w:style w:type="table" w:customStyle="1" w:styleId="720">
    <w:name w:val="Сетка таблицы72"/>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D46CD4"/>
  </w:style>
  <w:style w:type="table" w:customStyle="1" w:styleId="1111">
    <w:name w:val="Сетка таблицы111"/>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D46CD4"/>
  </w:style>
  <w:style w:type="table" w:customStyle="1" w:styleId="-1110">
    <w:name w:val="Цветная сетка - Акцент 111"/>
    <w:basedOn w:val="a2"/>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2"/>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2"/>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c"/>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ListTable2Accent3"/>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ListTable2Accent4"/>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ListTable2Accent5"/>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ListTable2Accent1"/>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D46CD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D46CD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D46CD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D46CD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f6">
    <w:name w:val="Подзаголовок1"/>
    <w:basedOn w:val="a0"/>
    <w:next w:val="a0"/>
    <w:uiPriority w:val="11"/>
    <w:qFormat/>
    <w:rsid w:val="00D46CD4"/>
    <w:pPr>
      <w:spacing w:before="200" w:after="360"/>
      <w:ind w:firstLine="0"/>
    </w:pPr>
    <w:rPr>
      <w:rFonts w:ascii="Arial Narrow" w:eastAsiaTheme="majorEastAsia" w:hAnsi="Arial Narrow" w:cstheme="majorBidi"/>
      <w:b/>
      <w:color w:val="76923C" w:themeColor="accent3" w:themeShade="BF"/>
      <w:sz w:val="32"/>
      <w:szCs w:val="24"/>
    </w:rPr>
  </w:style>
  <w:style w:type="paragraph" w:customStyle="1" w:styleId="29">
    <w:name w:val="Табл2"/>
    <w:basedOn w:val="a0"/>
    <w:link w:val="2a"/>
    <w:qFormat/>
    <w:rsid w:val="006E6BA4"/>
    <w:pPr>
      <w:widowControl w:val="0"/>
      <w:ind w:firstLine="0"/>
      <w:jc w:val="center"/>
    </w:pPr>
    <w:rPr>
      <w:rFonts w:ascii="Times New Roman CYR" w:hAnsi="Times New Roman CYR"/>
      <w:bCs w:val="0"/>
      <w:sz w:val="20"/>
      <w:szCs w:val="20"/>
      <w:lang w:val="x-none" w:eastAsia="x-none"/>
    </w:rPr>
  </w:style>
  <w:style w:type="character" w:customStyle="1" w:styleId="2a">
    <w:name w:val="Табл2 Знак"/>
    <w:link w:val="29"/>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2"/>
    <w:next w:val="afc"/>
    <w:uiPriority w:val="59"/>
    <w:rsid w:val="00025D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Базовый"/>
    <w:rsid w:val="00F53EE9"/>
    <w:pPr>
      <w:tabs>
        <w:tab w:val="left" w:pos="709"/>
      </w:tabs>
      <w:suppressAutoHyphens/>
      <w:spacing w:line="276" w:lineRule="atLeast"/>
    </w:pPr>
    <w:rPr>
      <w:rFonts w:ascii="Times New Roman" w:eastAsia="Times New Roman" w:hAnsi="Times New Roman" w:cs="Times New Roman"/>
      <w:sz w:val="24"/>
      <w:szCs w:val="24"/>
      <w:lang w:eastAsia="ar-SA"/>
    </w:rPr>
  </w:style>
  <w:style w:type="character" w:customStyle="1" w:styleId="1-2">
    <w:name w:val="Средняя сетка 1 - Акцент 2 Знак"/>
    <w:link w:val="1-20"/>
    <w:uiPriority w:val="34"/>
    <w:locked/>
    <w:rsid w:val="00F53EE9"/>
    <w:rPr>
      <w:rFonts w:ascii="Times New Roman" w:eastAsia="Times New Roman" w:hAnsi="Times New Roman"/>
      <w:sz w:val="24"/>
      <w:szCs w:val="24"/>
    </w:rPr>
  </w:style>
  <w:style w:type="table" w:styleId="1-20">
    <w:name w:val="Medium Grid 1 Accent 2"/>
    <w:basedOn w:val="a2"/>
    <w:link w:val="1-2"/>
    <w:uiPriority w:val="34"/>
    <w:rsid w:val="00F53EE9"/>
    <w:pPr>
      <w:spacing w:after="0" w:line="240" w:lineRule="auto"/>
    </w:pPr>
    <w:rPr>
      <w:rFonts w:ascii="Times New Roman" w:eastAsia="Times New Roman" w:hAnsi="Times New Roman"/>
      <w:sz w:val="24"/>
      <w:szCs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01">
    <w:name w:val="Сетка таблицы101"/>
    <w:next w:val="afc"/>
    <w:uiPriority w:val="59"/>
    <w:rsid w:val="00F53E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2">
    <w:name w:val="Сетка таблицы14"/>
    <w:next w:val="afc"/>
    <w:uiPriority w:val="59"/>
    <w:rsid w:val="00F53E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9">
    <w:name w:val="Revision"/>
    <w:hidden/>
    <w:uiPriority w:val="99"/>
    <w:semiHidden/>
    <w:rsid w:val="00F53EE9"/>
    <w:pPr>
      <w:spacing w:after="0" w:line="240" w:lineRule="auto"/>
    </w:pPr>
    <w:rPr>
      <w:rFonts w:ascii="Times New Roman" w:eastAsia="Times New Roman" w:hAnsi="Times New Roman" w:cs="Times New Roman"/>
      <w:bCs/>
      <w:sz w:val="28"/>
      <w:szCs w:val="28"/>
      <w:lang w:eastAsia="ru-RU"/>
    </w:rPr>
  </w:style>
  <w:style w:type="table" w:customStyle="1" w:styleId="2b">
    <w:name w:val="Т2"/>
    <w:basedOn w:val="afffa"/>
    <w:uiPriority w:val="99"/>
    <w:rsid w:val="00F53EE9"/>
    <w:tbl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paragraph" w:customStyle="1" w:styleId="afffb">
    <w:name w:val="Подпись таблиц и рисунков"/>
    <w:basedOn w:val="a0"/>
    <w:autoRedefine/>
    <w:qFormat/>
    <w:rsid w:val="00F53EE9"/>
    <w:pPr>
      <w:autoSpaceDE/>
      <w:adjustRightInd/>
      <w:spacing w:after="120"/>
      <w:ind w:firstLine="0"/>
    </w:pPr>
    <w:rPr>
      <w:rFonts w:ascii="Times New Roman Полужирный" w:eastAsia="Calibri" w:hAnsi="Times New Roman Полужирный"/>
      <w:b/>
      <w:color w:val="4F6228" w:themeColor="accent3" w:themeShade="80"/>
      <w:sz w:val="22"/>
      <w:szCs w:val="24"/>
    </w:rPr>
  </w:style>
  <w:style w:type="table" w:customStyle="1" w:styleId="afffa">
    <w:name w:val="ТАБЛ"/>
    <w:basedOn w:val="a2"/>
    <w:uiPriority w:val="99"/>
    <w:rsid w:val="00F53EE9"/>
    <w:pPr>
      <w:spacing w:after="0" w:line="240" w:lineRule="auto"/>
      <w:jc w:val="center"/>
    </w:pPr>
    <w:rPr>
      <w:rFonts w:ascii="Times New Roman" w:hAnsi="Times New Roman"/>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2-113">
    <w:name w:val="Средняя заливка 2 - Акцент 11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2">
    <w:name w:val="Средняя заливка 2 - Акцент 11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
    <w:name w:val="Стиль11"/>
    <w:uiPriority w:val="99"/>
    <w:rsid w:val="00F53EE9"/>
  </w:style>
  <w:style w:type="numbering" w:customStyle="1" w:styleId="213">
    <w:name w:val="Стиль21"/>
    <w:uiPriority w:val="99"/>
    <w:rsid w:val="00F53EE9"/>
  </w:style>
  <w:style w:type="table" w:customStyle="1" w:styleId="2-1121">
    <w:name w:val="Средняя заливка 2 - Акцент 112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3"/>
    <w:uiPriority w:val="99"/>
    <w:semiHidden/>
    <w:unhideWhenUsed/>
    <w:rsid w:val="00F53EE9"/>
  </w:style>
  <w:style w:type="table" w:customStyle="1" w:styleId="2-11111">
    <w:name w:val="Средняя заливка 2 - Акцент 1111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53">
    <w:name w:val="Нет списка5"/>
    <w:next w:val="a3"/>
    <w:uiPriority w:val="99"/>
    <w:semiHidden/>
    <w:unhideWhenUsed/>
    <w:rsid w:val="00F53EE9"/>
  </w:style>
  <w:style w:type="table" w:customStyle="1" w:styleId="2-114">
    <w:name w:val="Средняя заливка 2 - Акцент 114"/>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31">
    <w:name w:val="Нет списка13"/>
    <w:next w:val="a3"/>
    <w:uiPriority w:val="99"/>
    <w:semiHidden/>
    <w:unhideWhenUsed/>
    <w:rsid w:val="00F53EE9"/>
  </w:style>
  <w:style w:type="numbering" w:customStyle="1" w:styleId="1120">
    <w:name w:val="Нет списка112"/>
    <w:next w:val="a3"/>
    <w:uiPriority w:val="99"/>
    <w:semiHidden/>
    <w:unhideWhenUsed/>
    <w:rsid w:val="00F53EE9"/>
  </w:style>
  <w:style w:type="numbering" w:customStyle="1" w:styleId="221">
    <w:name w:val="Нет списка22"/>
    <w:next w:val="a3"/>
    <w:uiPriority w:val="99"/>
    <w:semiHidden/>
    <w:unhideWhenUsed/>
    <w:rsid w:val="00F53EE9"/>
  </w:style>
  <w:style w:type="numbering" w:customStyle="1" w:styleId="321">
    <w:name w:val="Нет списка32"/>
    <w:next w:val="a3"/>
    <w:uiPriority w:val="99"/>
    <w:semiHidden/>
    <w:unhideWhenUsed/>
    <w:rsid w:val="00F53EE9"/>
  </w:style>
  <w:style w:type="table" w:customStyle="1" w:styleId="2-1113">
    <w:name w:val="Средняя заливка 2 - Акцент 111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3">
    <w:name w:val="Средняя заливка 2 - Акцент 121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3">
    <w:name w:val="Средняя заливка 2 - Акцент 131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2">
    <w:name w:val="Стиль12"/>
    <w:uiPriority w:val="99"/>
    <w:rsid w:val="00F53EE9"/>
  </w:style>
  <w:style w:type="numbering" w:customStyle="1" w:styleId="222">
    <w:name w:val="Стиль22"/>
    <w:uiPriority w:val="99"/>
    <w:rsid w:val="00F53EE9"/>
  </w:style>
  <w:style w:type="numbering" w:customStyle="1" w:styleId="412">
    <w:name w:val="Нет списка41"/>
    <w:next w:val="a3"/>
    <w:uiPriority w:val="99"/>
    <w:semiHidden/>
    <w:unhideWhenUsed/>
    <w:rsid w:val="00F53EE9"/>
  </w:style>
  <w:style w:type="table" w:customStyle="1" w:styleId="2-1122">
    <w:name w:val="Средняя заливка 2 - Акцент 112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211">
    <w:name w:val="Нет списка121"/>
    <w:next w:val="a3"/>
    <w:uiPriority w:val="99"/>
    <w:semiHidden/>
    <w:unhideWhenUsed/>
    <w:rsid w:val="00F53EE9"/>
  </w:style>
  <w:style w:type="numbering" w:customStyle="1" w:styleId="1112">
    <w:name w:val="Нет списка1112"/>
    <w:next w:val="a3"/>
    <w:uiPriority w:val="99"/>
    <w:semiHidden/>
    <w:unhideWhenUsed/>
    <w:rsid w:val="00F53EE9"/>
  </w:style>
  <w:style w:type="numbering" w:customStyle="1" w:styleId="2111">
    <w:name w:val="Нет списка211"/>
    <w:next w:val="a3"/>
    <w:uiPriority w:val="99"/>
    <w:semiHidden/>
    <w:unhideWhenUsed/>
    <w:rsid w:val="00F53EE9"/>
  </w:style>
  <w:style w:type="numbering" w:customStyle="1" w:styleId="3111">
    <w:name w:val="Нет списка311"/>
    <w:next w:val="a3"/>
    <w:uiPriority w:val="99"/>
    <w:semiHidden/>
    <w:unhideWhenUsed/>
    <w:rsid w:val="00F53EE9"/>
  </w:style>
  <w:style w:type="table" w:customStyle="1" w:styleId="2-11112">
    <w:name w:val="Средняя заливка 2 - Акцент 111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2">
    <w:name w:val="Средняя заливка 2 - Акцент 121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2">
    <w:name w:val="Средняя заливка 2 - Акцент 131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011">
    <w:name w:val="Сетка таблицы1011"/>
    <w:basedOn w:val="a2"/>
    <w:next w:val="afc"/>
    <w:uiPriority w:val="59"/>
    <w:rsid w:val="00F53EE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EC7743"/>
  </w:style>
  <w:style w:type="table" w:customStyle="1" w:styleId="2-115">
    <w:name w:val="Средняя заливка 2 - Акцент 115"/>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4">
    <w:name w:val="Средняя заливка 2 - Акцент 1114"/>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4">
    <w:name w:val="Средняя заливка 2 - Акцент 1214"/>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4">
    <w:name w:val="Средняя заливка 2 - Акцент 1314"/>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23">
    <w:name w:val="Средняя заливка 2 - Акцент 112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13">
    <w:name w:val="Средняя заливка 2 - Акцент 1111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3">
    <w:name w:val="Средняя заливка 2 - Акцент 1211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3">
    <w:name w:val="Средняя заливка 2 - Акцент 1311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3">
    <w:name w:val="Стиль23"/>
    <w:uiPriority w:val="99"/>
    <w:rsid w:val="00EC7743"/>
    <w:pPr>
      <w:numPr>
        <w:numId w:val="3"/>
      </w:numPr>
    </w:pPr>
  </w:style>
  <w:style w:type="numbering" w:customStyle="1" w:styleId="13">
    <w:name w:val="Стиль13"/>
    <w:uiPriority w:val="99"/>
    <w:rsid w:val="00EC774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66487620">
      <w:bodyDiv w:val="1"/>
      <w:marLeft w:val="0"/>
      <w:marRight w:val="0"/>
      <w:marTop w:val="0"/>
      <w:marBottom w:val="0"/>
      <w:divBdr>
        <w:top w:val="none" w:sz="0" w:space="0" w:color="auto"/>
        <w:left w:val="none" w:sz="0" w:space="0" w:color="auto"/>
        <w:bottom w:val="none" w:sz="0" w:space="0" w:color="auto"/>
        <w:right w:val="none" w:sz="0" w:space="0" w:color="auto"/>
      </w:divBdr>
      <w:divsChild>
        <w:div w:id="1141537912">
          <w:marLeft w:val="1008"/>
          <w:marRight w:val="0"/>
          <w:marTop w:val="60"/>
          <w:marBottom w:val="0"/>
          <w:divBdr>
            <w:top w:val="none" w:sz="0" w:space="0" w:color="auto"/>
            <w:left w:val="none" w:sz="0" w:space="0" w:color="auto"/>
            <w:bottom w:val="none" w:sz="0" w:space="0" w:color="auto"/>
            <w:right w:val="none" w:sz="0" w:space="0" w:color="auto"/>
          </w:divBdr>
        </w:div>
        <w:div w:id="1203788893">
          <w:marLeft w:val="2606"/>
          <w:marRight w:val="0"/>
          <w:marTop w:val="60"/>
          <w:marBottom w:val="0"/>
          <w:divBdr>
            <w:top w:val="none" w:sz="0" w:space="0" w:color="auto"/>
            <w:left w:val="none" w:sz="0" w:space="0" w:color="auto"/>
            <w:bottom w:val="none" w:sz="0" w:space="0" w:color="auto"/>
            <w:right w:val="none" w:sz="0" w:space="0" w:color="auto"/>
          </w:divBdr>
        </w:div>
      </w:divsChild>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Aw4ZwBNOem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youtu.be/IWTXXXdbvt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GPvWeu9eN9g" TargetMode="External"/><Relationship Id="rId5" Type="http://schemas.openxmlformats.org/officeDocument/2006/relationships/settings" Target="settings.xml"/><Relationship Id="rId15" Type="http://schemas.openxmlformats.org/officeDocument/2006/relationships/hyperlink" Target="https://youtu.be/zs_7PitvRSI" TargetMode="Externa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youtu.be/2ojjtisn39E"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674948240165631"/>
          <c:y val="6.241310745247753E-2"/>
          <c:w val="0.46043347842389265"/>
          <c:h val="0.91080812030065039"/>
        </c:manualLayout>
      </c:layout>
      <c:barChart>
        <c:barDir val="bar"/>
        <c:grouping val="clustered"/>
        <c:varyColors val="0"/>
        <c:ser>
          <c:idx val="0"/>
          <c:order val="0"/>
          <c:tx>
            <c:strRef>
              <c:f>Лист1!$B$1</c:f>
              <c:strCache>
                <c:ptCount val="1"/>
                <c:pt idx="0">
                  <c:v>Столбец1</c:v>
                </c:pt>
              </c:strCache>
            </c:strRef>
          </c:tx>
          <c:spPr>
            <a:solidFill>
              <a:srgbClr val="C0504D"/>
            </a:solidFill>
          </c:spPr>
          <c:invertIfNegative val="0"/>
          <c:dPt>
            <c:idx val="0"/>
            <c:invertIfNegative val="0"/>
            <c:bubble3D val="0"/>
          </c:dPt>
          <c:dLbls>
            <c:numFmt formatCode="0.0%" sourceLinked="0"/>
            <c:txPr>
              <a:bodyPr/>
              <a:lstStyle/>
              <a:p>
                <a:pPr>
                  <a:defRPr sz="800"/>
                </a:pPr>
                <a:endParaRPr lang="ru-RU"/>
              </a:p>
            </c:txPr>
            <c:showLegendKey val="0"/>
            <c:showVal val="1"/>
            <c:showCatName val="0"/>
            <c:showSerName val="0"/>
            <c:showPercent val="0"/>
            <c:showBubbleSize val="0"/>
            <c:showLeaderLines val="0"/>
          </c:dLbls>
          <c:cat>
            <c:strRef>
              <c:f>Лист1!$A$2:$A$22</c:f>
              <c:strCache>
                <c:ptCount val="21"/>
                <c:pt idx="0">
                  <c:v>образоват-развив. программы (недостаток, плата)</c:v>
                </c:pt>
                <c:pt idx="1">
                  <c:v>график работы</c:v>
                </c:pt>
                <c:pt idx="2">
                  <c:v>состояние, ремонт и модернизация здания/ помещений</c:v>
                </c:pt>
                <c:pt idx="3">
                  <c:v>оснащение и зонирование детских площадок</c:v>
                </c:pt>
                <c:pt idx="4">
                  <c:v>проблемы питания</c:v>
                </c:pt>
                <c:pt idx="5">
                  <c:v>оснащение</c:v>
                </c:pt>
                <c:pt idx="6">
                  <c:v>узкопрофильные специалисты - логопеды, психологи</c:v>
                </c:pt>
                <c:pt idx="7">
                  <c:v>парковка</c:v>
                </c:pt>
                <c:pt idx="8">
                  <c:v>охрана, видеонаблюдение, доступ в организацию</c:v>
                </c:pt>
                <c:pt idx="9">
                  <c:v>мед. обслуживание</c:v>
                </c:pt>
                <c:pt idx="10">
                  <c:v>мебель (ремонт, замена, недостаток)</c:v>
                </c:pt>
                <c:pt idx="11">
                  <c:v>благоустройство прилегающей территории</c:v>
                </c:pt>
                <c:pt idx="12">
                  <c:v>бассейны (наличие/функционирование, плата)</c:v>
                </c:pt>
                <c:pt idx="13">
                  <c:v>туалеты (ремонт, оснащение)</c:v>
                </c:pt>
                <c:pt idx="14">
                  <c:v>качество работы персонала (доброжелательность, индивидуальный подход, невыполнение прямых обязанностей)</c:v>
                </c:pt>
                <c:pt idx="15">
                  <c:v>кадры (нехватка, текучка)</c:v>
                </c:pt>
                <c:pt idx="16">
                  <c:v>поборы</c:v>
                </c:pt>
                <c:pt idx="17">
                  <c:v>большое количество детей в группах</c:v>
                </c:pt>
                <c:pt idx="18">
                  <c:v>отсутствие спален</c:v>
                </c:pt>
                <c:pt idx="19">
                  <c:v>доступность питьевой воды</c:v>
                </c:pt>
                <c:pt idx="20">
                  <c:v>доступная среда для детей с ОВЗ</c:v>
                </c:pt>
              </c:strCache>
            </c:strRef>
          </c:cat>
          <c:val>
            <c:numRef>
              <c:f>Лист1!$B$2:$B$22</c:f>
              <c:numCache>
                <c:formatCode>0.0%</c:formatCode>
                <c:ptCount val="21"/>
                <c:pt idx="0">
                  <c:v>0.19024349144831074</c:v>
                </c:pt>
                <c:pt idx="1">
                  <c:v>0.13151908332631224</c:v>
                </c:pt>
                <c:pt idx="2">
                  <c:v>0.13104164911393826</c:v>
                </c:pt>
                <c:pt idx="3">
                  <c:v>0.13081697419046817</c:v>
                </c:pt>
                <c:pt idx="4">
                  <c:v>0.12590221023955964</c:v>
                </c:pt>
                <c:pt idx="5">
                  <c:v>0.12393630465919622</c:v>
                </c:pt>
                <c:pt idx="6">
                  <c:v>8.7595135787906869E-2</c:v>
                </c:pt>
                <c:pt idx="7">
                  <c:v>6.8160754907742857E-2</c:v>
                </c:pt>
                <c:pt idx="8">
                  <c:v>5.7516780408346672E-2</c:v>
                </c:pt>
                <c:pt idx="9">
                  <c:v>4.7546830679360802E-2</c:v>
                </c:pt>
                <c:pt idx="10">
                  <c:v>4.2744404190187324E-2</c:v>
                </c:pt>
                <c:pt idx="11">
                  <c:v>3.5049288061336253E-2</c:v>
                </c:pt>
                <c:pt idx="12">
                  <c:v>2.2130479961805262E-2</c:v>
                </c:pt>
                <c:pt idx="13">
                  <c:v>1.3059229926699806E-2</c:v>
                </c:pt>
                <c:pt idx="14">
                  <c:v>1.280647063779594E-2</c:v>
                </c:pt>
                <c:pt idx="15">
                  <c:v>1.1655011655011656E-2</c:v>
                </c:pt>
                <c:pt idx="16">
                  <c:v>9.9418653635521097E-3</c:v>
                </c:pt>
                <c:pt idx="17">
                  <c:v>9.1274187659729829E-3</c:v>
                </c:pt>
                <c:pt idx="18">
                  <c:v>8.4533939955626705E-3</c:v>
                </c:pt>
                <c:pt idx="19">
                  <c:v>5.8977167410902351E-3</c:v>
                </c:pt>
                <c:pt idx="20">
                  <c:v>4.1284017187631647E-3</c:v>
                </c:pt>
              </c:numCache>
            </c:numRef>
          </c:val>
        </c:ser>
        <c:dLbls>
          <c:showLegendKey val="0"/>
          <c:showVal val="0"/>
          <c:showCatName val="0"/>
          <c:showSerName val="0"/>
          <c:showPercent val="0"/>
          <c:showBubbleSize val="0"/>
        </c:dLbls>
        <c:gapWidth val="68"/>
        <c:axId val="247725440"/>
        <c:axId val="249312384"/>
      </c:barChart>
      <c:catAx>
        <c:axId val="247725440"/>
        <c:scaling>
          <c:orientation val="maxMin"/>
        </c:scaling>
        <c:delete val="0"/>
        <c:axPos val="l"/>
        <c:majorTickMark val="out"/>
        <c:minorTickMark val="none"/>
        <c:tickLblPos val="nextTo"/>
        <c:txPr>
          <a:bodyPr/>
          <a:lstStyle/>
          <a:p>
            <a:pPr>
              <a:defRPr sz="900"/>
            </a:pPr>
            <a:endParaRPr lang="ru-RU"/>
          </a:p>
        </c:txPr>
        <c:crossAx val="249312384"/>
        <c:crosses val="autoZero"/>
        <c:auto val="1"/>
        <c:lblAlgn val="ctr"/>
        <c:lblOffset val="100"/>
        <c:noMultiLvlLbl val="0"/>
      </c:catAx>
      <c:valAx>
        <c:axId val="249312384"/>
        <c:scaling>
          <c:orientation val="minMax"/>
          <c:max val="0.2"/>
          <c:min val="0"/>
        </c:scaling>
        <c:delete val="1"/>
        <c:axPos val="t"/>
        <c:numFmt formatCode="0%" sourceLinked="0"/>
        <c:majorTickMark val="out"/>
        <c:minorTickMark val="none"/>
        <c:tickLblPos val="nextTo"/>
        <c:crossAx val="247725440"/>
        <c:crosses val="autoZero"/>
        <c:crossBetween val="between"/>
        <c:majorUnit val="0.1"/>
      </c:valAx>
    </c:plotArea>
    <c:plotVisOnly val="1"/>
    <c:dispBlanksAs val="gap"/>
    <c:showDLblsOverMax val="0"/>
  </c:chart>
  <c:spPr>
    <a:ln>
      <a:noFill/>
    </a:ln>
  </c:spPr>
  <c:txPr>
    <a:bodyPr/>
    <a:lstStyle/>
    <a:p>
      <a:pPr>
        <a:defRPr sz="1000">
          <a:latin typeface="+mn-lt"/>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Arial Narrow"/>
      <a:ea typeface=""/>
      <a:cs typeface=""/>
    </a:majorFont>
    <a:minorFont>
      <a:latin typeface="Arial Narrow"/>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183D7-25F1-4C5D-9145-3EDCE54CC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167</Pages>
  <Words>48150</Words>
  <Characters>274460</Characters>
  <Application>Microsoft Office Word</Application>
  <DocSecurity>0</DocSecurity>
  <Lines>2287</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321967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10</cp:revision>
  <cp:lastPrinted>2019-12-24T07:31:00Z</cp:lastPrinted>
  <dcterms:created xsi:type="dcterms:W3CDTF">2019-12-20T01:24:00Z</dcterms:created>
  <dcterms:modified xsi:type="dcterms:W3CDTF">2019-12-24T07:31:00Z</dcterms:modified>
</cp:coreProperties>
</file>