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AC" w:rsidRDefault="000138AC" w:rsidP="000138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Муниципальное бюджетное дошкольное образовательное учреждение </w:t>
      </w:r>
    </w:p>
    <w:p w:rsidR="000138AC" w:rsidRPr="000138AC" w:rsidRDefault="000138AC" w:rsidP="000138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«Детский сад №12»</w:t>
      </w:r>
    </w:p>
    <w:p w:rsidR="00F430CA" w:rsidRPr="00F430CA" w:rsidRDefault="00F430CA" w:rsidP="00F430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30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Анкета родителей/законных представителей обучающихся ДОО</w:t>
      </w:r>
    </w:p>
    <w:p w:rsidR="00F430CA" w:rsidRPr="001C4695" w:rsidRDefault="00F430CA" w:rsidP="00F430C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F430CA" w:rsidRPr="001C4695" w:rsidRDefault="00F430CA" w:rsidP="00013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родители, члены семей, законные представители интересов воспитанников!</w:t>
      </w:r>
    </w:p>
    <w:p w:rsidR="00F430CA" w:rsidRPr="001C4695" w:rsidRDefault="00F430CA" w:rsidP="00F43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качества образования в детских садах Российской Федерации предлагаем принять участие в данном анкетировании и ответить максимально искреннее на предлагаемые в анкете вопросы. Анкетирование проводится анонимно.</w:t>
      </w:r>
    </w:p>
    <w:p w:rsidR="000138AC" w:rsidRPr="001C4695" w:rsidRDefault="000138AC" w:rsidP="00F43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0"/>
        <w:gridCol w:w="5571"/>
      </w:tblGrid>
      <w:tr w:rsidR="000138AC" w:rsidRPr="001C4695" w:rsidTr="000138AC">
        <w:tc>
          <w:tcPr>
            <w:tcW w:w="5570" w:type="dxa"/>
          </w:tcPr>
          <w:p w:rsidR="000138AC" w:rsidRPr="001C4695" w:rsidRDefault="000138AC" w:rsidP="000138AC">
            <w:p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5">
              <w:rPr>
                <w:rFonts w:ascii="Times New Roman" w:hAnsi="Times New Roman" w:cs="Times New Roman"/>
                <w:sz w:val="28"/>
                <w:szCs w:val="28"/>
              </w:rPr>
              <w:t>Укажите Ваш статус:</w:t>
            </w:r>
          </w:p>
        </w:tc>
        <w:tc>
          <w:tcPr>
            <w:tcW w:w="5571" w:type="dxa"/>
          </w:tcPr>
          <w:p w:rsidR="000138AC" w:rsidRPr="001C4695" w:rsidRDefault="000138AC" w:rsidP="000138AC">
            <w:p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5">
              <w:rPr>
                <w:rFonts w:ascii="Times New Roman" w:hAnsi="Times New Roman" w:cs="Times New Roman"/>
                <w:sz w:val="28"/>
                <w:szCs w:val="28"/>
              </w:rPr>
              <w:t>Укажите Ваш возраст:</w:t>
            </w:r>
          </w:p>
        </w:tc>
      </w:tr>
      <w:tr w:rsidR="000138AC" w:rsidRPr="001C4695" w:rsidTr="000138AC">
        <w:tc>
          <w:tcPr>
            <w:tcW w:w="5570" w:type="dxa"/>
          </w:tcPr>
          <w:p w:rsidR="000138AC" w:rsidRPr="001C4695" w:rsidRDefault="000138AC" w:rsidP="000138AC">
            <w:pPr>
              <w:pStyle w:val="a3"/>
              <w:numPr>
                <w:ilvl w:val="0"/>
                <w:numId w:val="1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Мать</w:t>
            </w:r>
          </w:p>
          <w:p w:rsidR="000138AC" w:rsidRPr="001C4695" w:rsidRDefault="000138AC" w:rsidP="000138AC">
            <w:pPr>
              <w:pStyle w:val="a3"/>
              <w:numPr>
                <w:ilvl w:val="0"/>
                <w:numId w:val="1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Отец</w:t>
            </w:r>
          </w:p>
          <w:p w:rsidR="000138AC" w:rsidRPr="001C4695" w:rsidRDefault="000138AC" w:rsidP="000138AC">
            <w:pPr>
              <w:pStyle w:val="a3"/>
              <w:numPr>
                <w:ilvl w:val="0"/>
                <w:numId w:val="1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Бабушка</w:t>
            </w:r>
          </w:p>
          <w:p w:rsidR="000138AC" w:rsidRPr="001C4695" w:rsidRDefault="000138AC" w:rsidP="000138AC">
            <w:pPr>
              <w:pStyle w:val="a3"/>
              <w:numPr>
                <w:ilvl w:val="0"/>
                <w:numId w:val="1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Дедушка</w:t>
            </w:r>
          </w:p>
          <w:p w:rsidR="000138AC" w:rsidRPr="001C4695" w:rsidRDefault="000138AC" w:rsidP="000138AC">
            <w:pPr>
              <w:pStyle w:val="a3"/>
              <w:numPr>
                <w:ilvl w:val="0"/>
                <w:numId w:val="1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Законный представитель</w:t>
            </w:r>
          </w:p>
        </w:tc>
        <w:tc>
          <w:tcPr>
            <w:tcW w:w="5571" w:type="dxa"/>
          </w:tcPr>
          <w:p w:rsidR="000138AC" w:rsidRPr="001C4695" w:rsidRDefault="000138AC" w:rsidP="000138AC">
            <w:pPr>
              <w:pStyle w:val="a3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17 до 22 лет</w:t>
            </w:r>
          </w:p>
          <w:p w:rsidR="000138AC" w:rsidRPr="001C4695" w:rsidRDefault="000138AC" w:rsidP="000138AC">
            <w:pPr>
              <w:pStyle w:val="a3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23 до 35 лет</w:t>
            </w:r>
          </w:p>
          <w:p w:rsidR="000138AC" w:rsidRPr="001C4695" w:rsidRDefault="000138AC" w:rsidP="000138AC">
            <w:pPr>
              <w:pStyle w:val="a3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36 до 45 лет</w:t>
            </w:r>
          </w:p>
          <w:p w:rsidR="000138AC" w:rsidRPr="001C4695" w:rsidRDefault="000138AC" w:rsidP="000138AC">
            <w:pPr>
              <w:pStyle w:val="a3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4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Старше 45 лет </w:t>
            </w:r>
          </w:p>
        </w:tc>
      </w:tr>
    </w:tbl>
    <w:p w:rsidR="00F430CA" w:rsidRPr="001C4695" w:rsidRDefault="00F430CA" w:rsidP="000138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вопросы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0CA" w:rsidRPr="001C4695" w:rsidRDefault="00F430CA" w:rsidP="00F430C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Ответьте, пожалуйста, на ряд вопросов. При ответе на вопросы со шкалой от 0 до 5 используйте интерпретацию, где 0 соответствует «абсолютно не удовлетворен», а 5 баллов – «полностью удовлетворен». </w:t>
      </w:r>
    </w:p>
    <w:p w:rsidR="000138AC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посещении детского сада обращались ли Вы к информации о его деятельности, размещенной на ИНФОРМАЦИОННЫХ СТЕНД</w:t>
      </w:r>
      <w:r w:rsidR="000138AC"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в помещениях детского сада? </w:t>
      </w:r>
    </w:p>
    <w:p w:rsidR="000138AC" w:rsidRPr="001C4695" w:rsidRDefault="000138AC" w:rsidP="000138A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</w:t>
      </w:r>
    </w:p>
    <w:p w:rsidR="000138AC" w:rsidRPr="001C4695" w:rsidRDefault="000138AC" w:rsidP="000138A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Насколько Вы удовлетворены ОТКРЫТОСТЬЮ, ПОЛНОТОЙ И ДОСТУПНОСТЬЮ о деятельности организации, размещенной на ИНФОРМАЦИОННЫХ СТЕНДАХ в помещении организации? </w:t>
      </w:r>
    </w:p>
    <w:p w:rsidR="000138AC" w:rsidRPr="001C4695" w:rsidRDefault="000138AC" w:rsidP="000138A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138AC" w:rsidRPr="001C4695" w:rsidRDefault="000138AC" w:rsidP="000138A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138AC" w:rsidRPr="001C4695" w:rsidRDefault="000138AC" w:rsidP="000138A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138AC" w:rsidRPr="001C4695" w:rsidRDefault="000138AC" w:rsidP="000138A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138AC" w:rsidRPr="001C4695" w:rsidRDefault="000138AC" w:rsidP="000138A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b. В какой степени для Вас ВАЖНА ОТКРЫТОСТЬ, ПОЛНОТА И ДОСТУПНОСТЬ информации о деятельности организации, размещенная на ИНФОРМАЦИОННЫХ СТЕНДАХ? </w:t>
      </w:r>
    </w:p>
    <w:p w:rsidR="00F430CA" w:rsidRPr="001C4695" w:rsidRDefault="000138AC" w:rsidP="000138A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138AC" w:rsidRPr="001C4695" w:rsidRDefault="000138AC" w:rsidP="000138A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138AC" w:rsidRPr="001C4695" w:rsidRDefault="000138AC" w:rsidP="000138A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138AC" w:rsidRPr="001C4695" w:rsidRDefault="000138AC" w:rsidP="000138A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430CA" w:rsidRPr="001C4695" w:rsidRDefault="000138AC" w:rsidP="00F430C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Пользовались ли Вы ОФИЦИАЛЬНЫМ САЙТОМ детского сада, чтобы получить информацию о его деятельности? </w:t>
      </w:r>
    </w:p>
    <w:p w:rsidR="00F430CA" w:rsidRPr="001C4695" w:rsidRDefault="000138AC" w:rsidP="000138A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0138AC" w:rsidRPr="001C4695" w:rsidRDefault="000138AC" w:rsidP="000138A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a. Насколько Вы удовлетворены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 </w:t>
      </w:r>
    </w:p>
    <w:p w:rsidR="00F430CA" w:rsidRPr="001C4695" w:rsidRDefault="000138AC" w:rsidP="000138A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138AC" w:rsidRPr="001C4695" w:rsidRDefault="000138AC" w:rsidP="000138A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138AC" w:rsidRPr="001C4695" w:rsidRDefault="000138AC" w:rsidP="000138A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138AC" w:rsidRPr="001C4695" w:rsidRDefault="000138AC" w:rsidP="000138A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138AC" w:rsidRPr="001C4695" w:rsidRDefault="000138AC" w:rsidP="00F430C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b. В какой степени для Вас ВАЖНА ОТКРЫТОСТЬ, ПОЛНОТА И ДОСТУПНОСТЬ информации о деятельности организации, размещ</w:t>
      </w:r>
      <w:r w:rsidR="001C4695"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енная на ее ОФИЦИАЛЬНОМ САЙТЕ? </w:t>
      </w:r>
    </w:p>
    <w:p w:rsidR="001C4695" w:rsidRPr="001C4695" w:rsidRDefault="001C4695" w:rsidP="001C469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C4695" w:rsidRPr="001C4695" w:rsidRDefault="001C4695" w:rsidP="001C469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C4695" w:rsidRPr="001C4695" w:rsidRDefault="001C4695" w:rsidP="001C469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C4695" w:rsidRPr="001C4695" w:rsidRDefault="001C4695" w:rsidP="001C469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C4695" w:rsidRPr="001C4695" w:rsidRDefault="001C4695" w:rsidP="00F430C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Комфортность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Вы удовлетворены КОМФОРТНОСТЬЮ условий предоставления услуг в организации (наличие комфортной зоны отдыха (ожидания); наличие и понятность навигации в помещении; наличие и доступность питьевой воды в помещении; наличие и доступность санитарно-гигиенических помещений; удовлетворительное санитарное состояние помещений)? </w:t>
      </w:r>
    </w:p>
    <w:p w:rsidR="00F430CA" w:rsidRPr="001C4695" w:rsidRDefault="001C4695" w:rsidP="001C469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C4695" w:rsidRPr="001C4695" w:rsidRDefault="001C4695" w:rsidP="001C469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C4695" w:rsidRPr="001C4695" w:rsidRDefault="001C4695" w:rsidP="001C469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C4695" w:rsidRPr="001C4695" w:rsidRDefault="001C4695" w:rsidP="001C469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C4695" w:rsidRPr="001C4695" w:rsidRDefault="001C4695" w:rsidP="001C469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Имеет ли ребенок, представителем которого Вы являетесь установленную группу ИНВАЛИДНОСТИ? </w:t>
      </w:r>
    </w:p>
    <w:p w:rsidR="00F430CA" w:rsidRPr="001C4695" w:rsidRDefault="001C4695" w:rsidP="001C4695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F430CA" w:rsidRPr="001C4695" w:rsidRDefault="001C4695" w:rsidP="00F430CA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Контакты с организацией 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Насколько Вы удовлетворены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 w:rsidR="009A78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(работники охраны</w:t>
      </w:r>
      <w:bookmarkStart w:id="0" w:name="_GoBack"/>
      <w:bookmarkEnd w:id="0"/>
      <w:r w:rsidR="001C4695"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)? </w:t>
      </w:r>
    </w:p>
    <w:p w:rsidR="001C4695" w:rsidRPr="001C4695" w:rsidRDefault="001C4695" w:rsidP="001C469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C4695" w:rsidRPr="001C4695" w:rsidRDefault="001C4695" w:rsidP="001C469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C4695" w:rsidRPr="001C4695" w:rsidRDefault="001C4695" w:rsidP="001C469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C4695" w:rsidRPr="001C4695" w:rsidRDefault="001C4695" w:rsidP="001C469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C4695" w:rsidRPr="001C4695" w:rsidRDefault="001C4695" w:rsidP="00F430C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b. Насколько Вы удовлетворены ДОБРОЖЕЛАТЕЛЬНОСТЬЮ И ВЕЖЛИВОСТЬЮ РАБОТНИКОВ ОБРАЗОВАТЕЛЬНОЙ ОРГАНИЗАЦИИ, обеспечивающих НЕПОСРЕДСТВЕННОЕ оказание услуги при обращении в организацию </w:t>
      </w:r>
      <w:r w:rsidR="001C4695"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(педагоги, воспитатели и др.)? </w:t>
      </w:r>
    </w:p>
    <w:p w:rsidR="001C4695" w:rsidRPr="001C4695" w:rsidRDefault="001C4695" w:rsidP="001C4695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C4695" w:rsidRPr="001C4695" w:rsidRDefault="001C4695" w:rsidP="001C4695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C4695" w:rsidRPr="001C4695" w:rsidRDefault="001C4695" w:rsidP="001C4695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C4695" w:rsidRPr="001C4695" w:rsidRDefault="001C4695" w:rsidP="001C4695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C4695" w:rsidRPr="001C4695" w:rsidRDefault="001C4695" w:rsidP="001C4695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 </w:t>
      </w:r>
    </w:p>
    <w:p w:rsidR="00F430CA" w:rsidRPr="001C4695" w:rsidRDefault="001C4695" w:rsidP="001C4695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1C4695" w:rsidRPr="001C4695" w:rsidRDefault="001C4695" w:rsidP="001C4695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Насколько Вы удовлетворены удобством ГРАФИКА работы организации?</w:t>
      </w: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30CA" w:rsidRPr="001C4695" w:rsidRDefault="001C4695" w:rsidP="001C4695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C4695" w:rsidRPr="001C4695" w:rsidRDefault="001C4695" w:rsidP="001C4695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C4695" w:rsidRPr="001C4695" w:rsidRDefault="001C4695" w:rsidP="001C4695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C4695" w:rsidRPr="001C4695" w:rsidRDefault="001C4695" w:rsidP="001C4695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C4695" w:rsidRPr="001C4695" w:rsidRDefault="001C4695" w:rsidP="001C4695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Насколько Вы удовлетворены В ЦЕЛОМ условиями оказания услуг в организации?</w:t>
      </w: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30CA" w:rsidRPr="001C4695" w:rsidRDefault="001C4695" w:rsidP="001C4695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C4695" w:rsidRPr="001C4695" w:rsidRDefault="001C4695" w:rsidP="001C4695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C4695" w:rsidRPr="001C4695" w:rsidRDefault="001C4695" w:rsidP="001C4695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C4695" w:rsidRPr="001C4695" w:rsidRDefault="001C4695" w:rsidP="001C4695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C4695" w:rsidRPr="001C4695" w:rsidRDefault="001C4695" w:rsidP="001C4695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30CA" w:rsidRPr="001C4695" w:rsidRDefault="00F430CA" w:rsidP="00F4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Насколько Вы готовы рекомендовать данную организацию родственникам и знакомым (0 - абсолютно не готов, 5-абсолютно готов)</w:t>
      </w: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695" w:rsidRPr="001C4695" w:rsidRDefault="001C4695" w:rsidP="001C4695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C4695" w:rsidRPr="001C4695" w:rsidRDefault="001C4695" w:rsidP="001C4695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C4695" w:rsidRPr="001C4695" w:rsidRDefault="001C4695" w:rsidP="001C4695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C4695" w:rsidRPr="001C4695" w:rsidRDefault="001C4695" w:rsidP="001C4695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430CA" w:rsidRPr="001C4695" w:rsidRDefault="001C4695" w:rsidP="001C4695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30CA" w:rsidRPr="001C4695" w:rsidRDefault="00F430CA" w:rsidP="00F430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Оцениваемые области качества образовательной деятельности ДОО</w:t>
      </w:r>
    </w:p>
    <w:p w:rsidR="00F430CA" w:rsidRPr="001C4695" w:rsidRDefault="00F430CA" w:rsidP="00F4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Отметьте, пожалуйста, по 5–балльной шкале</w:t>
      </w:r>
    </w:p>
    <w:p w:rsidR="00F430CA" w:rsidRPr="001C4695" w:rsidRDefault="00F430CA" w:rsidP="00F43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Вашей вовлеченности в работу детского сада по каждой из областей качества.</w:t>
      </w:r>
    </w:p>
    <w:p w:rsidR="00F430CA" w:rsidRPr="001C4695" w:rsidRDefault="00F430CA" w:rsidP="00F43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своей удовлетворенности качеством работы по каждой из областей качества.</w:t>
      </w:r>
    </w:p>
    <w:p w:rsidR="00F430CA" w:rsidRPr="001C4695" w:rsidRDefault="00F430CA" w:rsidP="001C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Вашей вовлеченности, используйте следующие критерии оценки:</w:t>
      </w:r>
    </w:p>
    <w:p w:rsidR="00F430CA" w:rsidRPr="001C4695" w:rsidRDefault="00F430CA" w:rsidP="001C469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степени вовлеченности в образовательную деятельность ДОО</w:t>
      </w:r>
    </w:p>
    <w:p w:rsidR="00F430CA" w:rsidRPr="001C4695" w:rsidRDefault="00F430CA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«Меня не информировали об этом».</w:t>
      </w:r>
      <w:r w:rsidRPr="001C4695">
        <w:rPr>
          <w:sz w:val="28"/>
          <w:szCs w:val="28"/>
        </w:rPr>
        <w:t xml:space="preserve"> Если Вы ничего не знаете о реализуемой деятельности в данной области качества, отметьте нулевой уровень информированности.</w:t>
      </w:r>
    </w:p>
    <w:p w:rsidR="00F430CA" w:rsidRPr="001C4695" w:rsidRDefault="00F430CA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1 звезда.</w:t>
      </w:r>
      <w:r w:rsidRPr="001C4695">
        <w:rPr>
          <w:sz w:val="28"/>
          <w:szCs w:val="28"/>
        </w:rPr>
        <w:t xml:space="preserve"> «Я кратко проинформирован». Если Вас кратко информировали о реализуемой деятельности в данной области отметьте первый уровень вовлеченности. Например, если Вас проинформировали при зачислении ребенка в ДОО о реализуемой образовательной программе или об особенностях питания детей, организации их образовательной деятельности и пр., но полной информацией Вы не обладаете и сами участия в оцениваемой области деятельности не принимаете.</w:t>
      </w:r>
    </w:p>
    <w:p w:rsidR="00F430CA" w:rsidRPr="001C4695" w:rsidRDefault="00F430CA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2 звезды.</w:t>
      </w:r>
      <w:r w:rsidRPr="001C4695">
        <w:rPr>
          <w:sz w:val="28"/>
          <w:szCs w:val="28"/>
        </w:rPr>
        <w:t xml:space="preserve"> «Я информирован». Если Вы неплохо знаете данную область деятельности ДОО и не раз обсуждали с сотрудниками ДОО вопросы реализации деятельности в данной сфере, но сами участия в реализации образовательной деятельности не принимаете, то отметьте второй уровень вовлеченности</w:t>
      </w:r>
    </w:p>
    <w:p w:rsidR="00F430CA" w:rsidRPr="001C4695" w:rsidRDefault="00F430CA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3 звезды.</w:t>
      </w:r>
      <w:r w:rsidRPr="001C4695">
        <w:rPr>
          <w:sz w:val="28"/>
          <w:szCs w:val="28"/>
        </w:rPr>
        <w:t xml:space="preserve"> «Я хорошо информирован и периодически участвую». Отметьте данный уровень, если Вы хорошо информированы о данной области деятельности ДОО, а также Вас или других представителей родительской общественности вашей группы приглашали принять участие в реализуемой образовательной деятельности, и Вы время от времени отзывались на эти приглашения и участвовали в предложенных мероприятиях (не реже 2 раз в год). Например, в подготовке детских проектов или речевых занятий, или определении недельного меню для питания детей, или в конструировании среды группы.</w:t>
      </w:r>
    </w:p>
    <w:p w:rsidR="00F430CA" w:rsidRPr="001C4695" w:rsidRDefault="00F430CA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4 звезды.</w:t>
      </w:r>
      <w:r w:rsidRPr="001C4695">
        <w:rPr>
          <w:sz w:val="28"/>
          <w:szCs w:val="28"/>
        </w:rPr>
        <w:t xml:space="preserve"> «Я регулярно участвую». Если Вы регулярно участвуете в образовательной деятельности ДОО в оцениваемой области деятельности (не реже 1 раза в месяц), укажите 4 уровень своей вовлеченности. Например, если Вы участвуете в реализации детских проектов в ДОО, участвуете в подготовке праздников, в проведении детских экспериментов или экскурсий, или реализуете другие способы участия в деятельности группы.</w:t>
      </w:r>
    </w:p>
    <w:p w:rsidR="00F430CA" w:rsidRPr="001C4695" w:rsidRDefault="00F430CA" w:rsidP="001C4695">
      <w:pPr>
        <w:pStyle w:val="mb-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5 звезд.</w:t>
      </w:r>
      <w:r w:rsidRPr="001C4695">
        <w:rPr>
          <w:sz w:val="28"/>
          <w:szCs w:val="28"/>
        </w:rPr>
        <w:t xml:space="preserve"> «Я чувствую себя партнером ДОО в данной области». Если Вы хорошо представляете себе образовательный процесс ДОО, являетесь активным участником образовательной деятельности своего ребенка в ДОО и даже чувствуете себя партнером ДОО в деле создания лучших образовательных возможностей для Вашего ребенка, сами предлагаете совместные с детьми проекты, участвуете в их реализации, отметьте 5 уровень вовлеченности.</w:t>
      </w:r>
    </w:p>
    <w:p w:rsidR="00F430CA" w:rsidRPr="001C4695" w:rsidRDefault="00F430CA" w:rsidP="001C469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степени удовлетворенности качеством деятельности ДОО</w:t>
      </w:r>
    </w:p>
    <w:p w:rsidR="00F430CA" w:rsidRPr="001C4695" w:rsidRDefault="00F430CA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1 звезда.</w:t>
      </w:r>
      <w:r w:rsidRPr="001C4695">
        <w:rPr>
          <w:sz w:val="28"/>
          <w:szCs w:val="28"/>
        </w:rPr>
        <w:t xml:space="preserve"> Требуется серьезная работа по повышению качества. Низкий уровень удовлетворенности. Деятельность в оцениваемом направлении ведется, но требуется серьезная работа по ее совершенствованию.</w:t>
      </w:r>
    </w:p>
    <w:p w:rsidR="00F430CA" w:rsidRPr="001C4695" w:rsidRDefault="00F430CA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2 звезды.</w:t>
      </w:r>
      <w:r w:rsidRPr="001C4695">
        <w:rPr>
          <w:sz w:val="28"/>
          <w:szCs w:val="28"/>
        </w:rPr>
        <w:t xml:space="preserve"> Качество стремится к базовому. Удовлетворенность ниже среднего. ДОО практически полностью удовлетворяет мои основные ожидания.</w:t>
      </w:r>
    </w:p>
    <w:p w:rsidR="00F430CA" w:rsidRPr="001C4695" w:rsidRDefault="00F430CA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3 звезды.</w:t>
      </w:r>
      <w:r w:rsidRPr="001C4695">
        <w:rPr>
          <w:sz w:val="28"/>
          <w:szCs w:val="28"/>
        </w:rPr>
        <w:t xml:space="preserve"> Базовый уровень. Средняя удовлетворенность. Все мои основные ожидания выполнены. Могу отметить системную работу по обучению и воспитанию моего ребенка. Педагоги адаптируют свою работу с учетом уровня и темпов развития детей, их интересов и инициативы.</w:t>
      </w:r>
    </w:p>
    <w:p w:rsidR="00F430CA" w:rsidRPr="001C4695" w:rsidRDefault="00F430CA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4 звезды.</w:t>
      </w:r>
      <w:r w:rsidRPr="001C4695">
        <w:rPr>
          <w:sz w:val="28"/>
          <w:szCs w:val="28"/>
        </w:rPr>
        <w:t xml:space="preserve"> Хорошее качество. Хорошая удовлетворенность. ДОО даже превосходит некоторые основные ожидания. Могу отметить создание развернутой образовательной среды, которая учитывает потребности, индивидуальные способностей, интересы и инициативу детей. Детям предоставляется возможность приобретения </w:t>
      </w:r>
      <w:proofErr w:type="spellStart"/>
      <w:r w:rsidRPr="001C4695">
        <w:rPr>
          <w:sz w:val="28"/>
          <w:szCs w:val="28"/>
        </w:rPr>
        <w:t>разноуровневого</w:t>
      </w:r>
      <w:proofErr w:type="spellEnd"/>
      <w:r w:rsidRPr="001C4695">
        <w:rPr>
          <w:sz w:val="28"/>
          <w:szCs w:val="28"/>
        </w:rPr>
        <w:t xml:space="preserve"> опыта, сильным детям предоставляются более сложные задания, </w:t>
      </w:r>
      <w:proofErr w:type="gramStart"/>
      <w:r w:rsidRPr="001C4695">
        <w:rPr>
          <w:sz w:val="28"/>
          <w:szCs w:val="28"/>
        </w:rPr>
        <w:t>детям</w:t>
      </w:r>
      <w:proofErr w:type="gramEnd"/>
      <w:r w:rsidRPr="001C4695">
        <w:rPr>
          <w:sz w:val="28"/>
          <w:szCs w:val="28"/>
        </w:rPr>
        <w:t xml:space="preserve"> испытывающим трудности в обучении – предлагается дополнительная помощь.</w:t>
      </w:r>
    </w:p>
    <w:p w:rsidR="00C06896" w:rsidRDefault="00F430CA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695">
        <w:rPr>
          <w:b/>
          <w:bCs/>
          <w:sz w:val="28"/>
          <w:szCs w:val="28"/>
        </w:rPr>
        <w:t>5 звезд.</w:t>
      </w:r>
      <w:r w:rsidRPr="001C4695">
        <w:rPr>
          <w:sz w:val="28"/>
          <w:szCs w:val="28"/>
        </w:rPr>
        <w:t xml:space="preserve"> Превосходное качество. Высокая удовлетворенность. ДОО значительно превосходит мои основные ожидания. Ребенку очень нравится в детском саду. В ДОО реализуются увлекательные детские проекты, исследования, эксперименты. Педагоги профессионалы высшей квалификации и всегда разрабатывают что-то новое, находят новые способы развития детской любознательности, детских представлений, знаний, предоставляют возможность детям получить новый опыт и развить свои навыки. Наш детский сад лучший в</w:t>
      </w:r>
      <w:r w:rsidR="000138AC" w:rsidRPr="001C4695">
        <w:rPr>
          <w:sz w:val="28"/>
          <w:szCs w:val="28"/>
        </w:rPr>
        <w:t xml:space="preserve"> нашем районе, городе, регионе.</w:t>
      </w:r>
    </w:p>
    <w:p w:rsidR="001C4695" w:rsidRDefault="001C4695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4695" w:rsidRDefault="001C4695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4695" w:rsidRDefault="001C4695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4695" w:rsidRDefault="001C4695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4695" w:rsidRDefault="001C4695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4695" w:rsidRDefault="001C4695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4695" w:rsidRPr="001C4695" w:rsidRDefault="001C4695" w:rsidP="001C46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6896" w:rsidRPr="001C4695" w:rsidRDefault="00C06896" w:rsidP="001C4695">
      <w:pPr>
        <w:pBdr>
          <w:top w:val="singl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96" w:rsidRPr="001C4695" w:rsidRDefault="00C06896" w:rsidP="001C4695">
      <w:pPr>
        <w:pBdr>
          <w:top w:val="singl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96" w:rsidRPr="001C4695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96" w:rsidRPr="001C4695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96" w:rsidRPr="001C4695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96" w:rsidRPr="001C4695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96" w:rsidRPr="001C4695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96" w:rsidRPr="001C4695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96" w:rsidRPr="001C4695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96" w:rsidRPr="001C4695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6896" w:rsidRDefault="00C06896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430CA" w:rsidRPr="00F430CA" w:rsidRDefault="00F430CA" w:rsidP="00F43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30C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D720E" w:rsidRDefault="00DD720E"/>
    <w:sectPr w:rsidR="00DD720E" w:rsidSect="0050056F">
      <w:pgSz w:w="11906" w:h="16838"/>
      <w:pgMar w:top="238" w:right="244" w:bottom="24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F4A30"/>
    <w:multiLevelType w:val="hybridMultilevel"/>
    <w:tmpl w:val="9858D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26ED7"/>
    <w:multiLevelType w:val="hybridMultilevel"/>
    <w:tmpl w:val="D8A25D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D79D6"/>
    <w:multiLevelType w:val="hybridMultilevel"/>
    <w:tmpl w:val="C65A1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D14BD"/>
    <w:multiLevelType w:val="hybridMultilevel"/>
    <w:tmpl w:val="89DAD1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236E2"/>
    <w:multiLevelType w:val="hybridMultilevel"/>
    <w:tmpl w:val="96EEC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807DF"/>
    <w:multiLevelType w:val="hybridMultilevel"/>
    <w:tmpl w:val="57D28D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04F0D"/>
    <w:multiLevelType w:val="hybridMultilevel"/>
    <w:tmpl w:val="F94433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3663A"/>
    <w:multiLevelType w:val="hybridMultilevel"/>
    <w:tmpl w:val="FBC8DD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D2B26"/>
    <w:multiLevelType w:val="hybridMultilevel"/>
    <w:tmpl w:val="325410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47654"/>
    <w:multiLevelType w:val="multilevel"/>
    <w:tmpl w:val="70E6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3E4392"/>
    <w:multiLevelType w:val="hybridMultilevel"/>
    <w:tmpl w:val="0624FB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500A8"/>
    <w:multiLevelType w:val="hybridMultilevel"/>
    <w:tmpl w:val="BE541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C6D44"/>
    <w:multiLevelType w:val="hybridMultilevel"/>
    <w:tmpl w:val="491E59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C560D"/>
    <w:multiLevelType w:val="hybridMultilevel"/>
    <w:tmpl w:val="DD8E4B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5353C"/>
    <w:multiLevelType w:val="hybridMultilevel"/>
    <w:tmpl w:val="FD2666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7208E"/>
    <w:multiLevelType w:val="hybridMultilevel"/>
    <w:tmpl w:val="60DA0F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F6C5A"/>
    <w:multiLevelType w:val="hybridMultilevel"/>
    <w:tmpl w:val="BE706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D106B"/>
    <w:multiLevelType w:val="hybridMultilevel"/>
    <w:tmpl w:val="320E91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90F49"/>
    <w:multiLevelType w:val="hybridMultilevel"/>
    <w:tmpl w:val="07443A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E2455D"/>
    <w:multiLevelType w:val="hybridMultilevel"/>
    <w:tmpl w:val="B32058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16"/>
  </w:num>
  <w:num w:numId="6">
    <w:abstractNumId w:val="19"/>
  </w:num>
  <w:num w:numId="7">
    <w:abstractNumId w:val="1"/>
  </w:num>
  <w:num w:numId="8">
    <w:abstractNumId w:val="5"/>
  </w:num>
  <w:num w:numId="9">
    <w:abstractNumId w:val="13"/>
  </w:num>
  <w:num w:numId="10">
    <w:abstractNumId w:val="2"/>
  </w:num>
  <w:num w:numId="11">
    <w:abstractNumId w:val="15"/>
  </w:num>
  <w:num w:numId="12">
    <w:abstractNumId w:val="6"/>
  </w:num>
  <w:num w:numId="13">
    <w:abstractNumId w:val="10"/>
  </w:num>
  <w:num w:numId="14">
    <w:abstractNumId w:val="17"/>
  </w:num>
  <w:num w:numId="15">
    <w:abstractNumId w:val="3"/>
  </w:num>
  <w:num w:numId="16">
    <w:abstractNumId w:val="8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CA"/>
    <w:rsid w:val="000138AC"/>
    <w:rsid w:val="00141F48"/>
    <w:rsid w:val="001C4695"/>
    <w:rsid w:val="0050056F"/>
    <w:rsid w:val="009A78B1"/>
    <w:rsid w:val="00C06896"/>
    <w:rsid w:val="00DD720E"/>
    <w:rsid w:val="00E00E2E"/>
    <w:rsid w:val="00F430CA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E5A690-D0E9-453B-A5BE-F837F887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0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3">
    <w:name w:val="mb-3"/>
    <w:basedOn w:val="a"/>
    <w:rsid w:val="00F4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00E2E"/>
  </w:style>
  <w:style w:type="table" w:styleId="a5">
    <w:name w:val="Table Grid"/>
    <w:basedOn w:val="a1"/>
    <w:uiPriority w:val="59"/>
    <w:rsid w:val="00013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2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855744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04029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39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76166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9162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20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82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0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8026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5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92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8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264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94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Учетная запись Майкрософт</cp:lastModifiedBy>
  <cp:revision>2</cp:revision>
  <cp:lastPrinted>2021-12-27T11:01:00Z</cp:lastPrinted>
  <dcterms:created xsi:type="dcterms:W3CDTF">2021-12-23T04:32:00Z</dcterms:created>
  <dcterms:modified xsi:type="dcterms:W3CDTF">2021-12-27T11:01:00Z</dcterms:modified>
</cp:coreProperties>
</file>