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80" w:rsidRDefault="00BC2680" w:rsidP="00BC2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Артемовского городского округа</w:t>
      </w:r>
    </w:p>
    <w:p w:rsidR="00BC2680" w:rsidRDefault="00BC2680" w:rsidP="00BC2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2680" w:rsidRDefault="00BC2680" w:rsidP="00BC2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C2680" w:rsidRDefault="00BC2680" w:rsidP="00BC2680">
      <w:pPr>
        <w:pStyle w:val="a3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23.05.2017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C2680" w:rsidRDefault="00BC2680" w:rsidP="00BC2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Артемовский</w:t>
      </w:r>
    </w:p>
    <w:p w:rsidR="00BC2680" w:rsidRDefault="00BC2680" w:rsidP="00BC2680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C2680" w:rsidRDefault="00BC2680" w:rsidP="00BC2680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C2680" w:rsidRDefault="00BC2680" w:rsidP="00BC2680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списка детей для направления на зачисление в </w:t>
      </w:r>
      <w:r>
        <w:rPr>
          <w:rStyle w:val="1"/>
          <w:rFonts w:eastAsia="Calibri"/>
          <w:b/>
          <w:i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p w:rsidR="00BC2680" w:rsidRDefault="00BC2680" w:rsidP="00BC2680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BC2680" w:rsidRDefault="00BC2680" w:rsidP="00BC2680">
      <w:pPr>
        <w:pStyle w:val="2"/>
        <w:tabs>
          <w:tab w:val="left" w:pos="1134"/>
        </w:tabs>
        <w:spacing w:after="0" w:line="240" w:lineRule="auto"/>
        <w:ind w:firstLine="709"/>
        <w:contextualSpacing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Положением об организации предоставления общедоступного и бесплатного дошкольного образования на территории Артемовского городского округа, утвержденным приказом Управления образования Артемовского городского округа от 12.04.2017  № 101, на основании протокола заседания комиссии по комплектованию муниципальных образовательных учреждений, </w:t>
      </w:r>
      <w:r>
        <w:rPr>
          <w:rStyle w:val="1"/>
          <w:rFonts w:eastAsia="Calibri"/>
          <w:sz w:val="26"/>
          <w:szCs w:val="26"/>
        </w:rPr>
        <w:t xml:space="preserve">реализующих основную общеобразовательную программу дошкольного образования  </w:t>
      </w:r>
      <w:r>
        <w:rPr>
          <w:sz w:val="26"/>
          <w:szCs w:val="26"/>
        </w:rPr>
        <w:t xml:space="preserve">от 19.05.2017  № 4, руководствуясь Положением  об Управлении образования Артемовского городского округа, </w:t>
      </w:r>
      <w:proofErr w:type="gramEnd"/>
    </w:p>
    <w:p w:rsidR="00BC2680" w:rsidRDefault="00BC2680" w:rsidP="00BC2680">
      <w:pPr>
        <w:pStyle w:val="2"/>
        <w:tabs>
          <w:tab w:val="left" w:pos="1134"/>
        </w:tabs>
        <w:spacing w:after="0" w:line="240" w:lineRule="auto"/>
        <w:ind w:firstLine="709"/>
        <w:contextualSpacing/>
        <w:rPr>
          <w:sz w:val="26"/>
          <w:szCs w:val="26"/>
        </w:rPr>
      </w:pPr>
    </w:p>
    <w:p w:rsidR="00BC2680" w:rsidRDefault="00BC2680" w:rsidP="00BC2680">
      <w:pPr>
        <w:pStyle w:val="2"/>
        <w:shd w:val="clear" w:color="auto" w:fill="auto"/>
        <w:tabs>
          <w:tab w:val="left" w:pos="1134"/>
        </w:tabs>
        <w:spacing w:before="0"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BC2680" w:rsidRDefault="00BC2680" w:rsidP="00BC2680">
      <w:pPr>
        <w:pStyle w:val="a3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BC2680" w:rsidRDefault="00BC2680" w:rsidP="00BC26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список детей для направления на зачисление в</w:t>
      </w:r>
      <w:r>
        <w:rPr>
          <w:rStyle w:val="1"/>
          <w:rFonts w:eastAsia="Calibri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1"/>
          <w:rFonts w:eastAsia="Calibri"/>
          <w:sz w:val="26"/>
          <w:szCs w:val="26"/>
        </w:rPr>
        <w:t>муниципальные образовательные организации, осуществляющие образовательную деятельность по  образовательным программам дошкольного образования (Приложение).</w:t>
      </w:r>
    </w:p>
    <w:p w:rsidR="00BC2680" w:rsidRDefault="00BC2680" w:rsidP="00BC2680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Style w:val="1"/>
          <w:rFonts w:eastAsia="Calibri"/>
          <w:sz w:val="26"/>
          <w:szCs w:val="26"/>
        </w:rPr>
        <w:t xml:space="preserve">Деевой А.А., директору Муниципального казенного учреждения Артемовского городского округа «Центр обеспечения деятельности системы образования», в срок до 15.06.2017, обеспечить выдачу путевок </w:t>
      </w:r>
      <w:r>
        <w:rPr>
          <w:rFonts w:ascii="Times New Roman" w:hAnsi="Times New Roman"/>
          <w:sz w:val="26"/>
          <w:szCs w:val="26"/>
        </w:rPr>
        <w:t xml:space="preserve">для зачисления детей в </w:t>
      </w:r>
      <w:r>
        <w:rPr>
          <w:rStyle w:val="1"/>
          <w:rFonts w:eastAsia="Calibri"/>
          <w:sz w:val="26"/>
          <w:szCs w:val="26"/>
        </w:rPr>
        <w:t>муниципальные образовательные организации, осуществляющие образовательную деятельность по образовательным программам дошкольного образования, согласно списку, утвержденному пунктом 1 настоящего приказа.</w:t>
      </w:r>
    </w:p>
    <w:p w:rsidR="00BC2680" w:rsidRDefault="00BC2680" w:rsidP="00BC2680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Style w:val="1"/>
          <w:rFonts w:eastAsia="Calibri"/>
          <w:sz w:val="26"/>
          <w:szCs w:val="26"/>
        </w:rPr>
        <w:t>Руководителям муниципальных образовательных организаций, осуществляющих образовательную деятельность по образовательным программам дошкольного образования,  произвести зачисление детей в срок до 01.06.2017.</w:t>
      </w:r>
    </w:p>
    <w:p w:rsidR="00BC2680" w:rsidRDefault="00BC2680" w:rsidP="00BC2680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proofErr w:type="gramStart"/>
      <w:r>
        <w:rPr>
          <w:rFonts w:ascii="Times New Roman" w:hAnsi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/>
          <w:sz w:val="26"/>
          <w:szCs w:val="26"/>
        </w:rPr>
        <w:t xml:space="preserve"> настоящий приказ на официальном сайте Управления образования Артемовского городского округа в информационно-телекоммуникационной сети «Интернет» в разделе «Прием в дошкольные образовательные учреждения» с учетом требований федерального закона от 27.07.2006 № 152-ФЗ « О персональных данных».</w:t>
      </w:r>
    </w:p>
    <w:p w:rsidR="00BC2680" w:rsidRDefault="00BC2680" w:rsidP="00BC2680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BC2680" w:rsidRDefault="00BC2680" w:rsidP="00BC26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2680" w:rsidRDefault="00BC2680" w:rsidP="00BC2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                                                                                Н. В. Багдасарян</w:t>
      </w: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C2680" w:rsidRDefault="00BC2680" w:rsidP="00BC2680"/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Управления образования </w:t>
      </w: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Артемовского городского округа </w:t>
      </w:r>
    </w:p>
    <w:p w:rsidR="00BC2680" w:rsidRDefault="00BC2680" w:rsidP="00BC26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от                          №  </w:t>
      </w:r>
    </w:p>
    <w:p w:rsidR="00BC2680" w:rsidRDefault="00BC2680" w:rsidP="00BC2680">
      <w:pPr>
        <w:pStyle w:val="a4"/>
        <w:tabs>
          <w:tab w:val="left" w:pos="0"/>
          <w:tab w:val="left" w:pos="990"/>
          <w:tab w:val="left" w:pos="1134"/>
          <w:tab w:val="left" w:pos="1290"/>
        </w:tabs>
        <w:ind w:left="0" w:right="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C2680" w:rsidRDefault="00BC2680" w:rsidP="00BC2680">
      <w:pPr>
        <w:pStyle w:val="a4"/>
        <w:tabs>
          <w:tab w:val="left" w:pos="0"/>
          <w:tab w:val="left" w:pos="990"/>
          <w:tab w:val="left" w:pos="1134"/>
          <w:tab w:val="left" w:pos="1290"/>
        </w:tabs>
        <w:ind w:left="0" w:right="2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BC2680" w:rsidRDefault="00BC2680" w:rsidP="00BC2680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Список детей для направления на зачисление в </w:t>
      </w:r>
      <w:r>
        <w:rPr>
          <w:rStyle w:val="1"/>
          <w:rFonts w:eastAsia="Calibri"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75"/>
        <w:gridCol w:w="1978"/>
        <w:gridCol w:w="2551"/>
        <w:gridCol w:w="1560"/>
        <w:gridCol w:w="2126"/>
      </w:tblGrid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ДОУ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ШЕХИРЕВ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ИВАН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ДЕНИСОВИЧ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23.08.2015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КРЫЖАН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08.06.2015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ШАРАФУТДИНОВА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РАДЬЕВНА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23.10.2014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РАХМАТИЛЛАЕВА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МАХДИЯ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МУХТАРЖДАНОВНА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29.05.2015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ФАДЕЕВ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22.01.2015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ШЛЕЙН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МАТВЕЙ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АРТЕМОВИЧ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20.01.2015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ЧЕРНЯДЬЕВА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АЛИСА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16.11.2014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ПОЛИКАРПОВ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ВЯЧЕСЛАВОВИЧ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26.02.2015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АГАФОНОВА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АННА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18.07.2015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МАЛЫХ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30.10.2014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СТАРКОВА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21.05.2015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РЫБАКОВА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ЕВА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02.12.2014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ФЕДЕНЕВ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ДЕНИС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07.02.2015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ТУПОВИЧ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ОЛЬГА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21.05.2015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ВОРОНЦОВ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МАКСИМОВИЧ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14.07.2015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ЮЛИАНА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КОНСТАНТИНОВНА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30.07.2015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ЛЕБЕДКИНА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ДАНА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05.06.2015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ЕРМОЛОВ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ПАВЕЛ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10.03.2015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СКУТИНА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13.11.2014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УДАРЦЕВА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АЛЁНА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12.08.2014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РУКОМОЙКИН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МАКАР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30.03.2014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ШЕХИРЕВ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ПРОХОР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ДЕНИСОВИЧ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02.09.2011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НЕСТЕРЕНКО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ИВАН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13.09.2011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МИХАЙЛОВА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МАРИЯ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26.11.2014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 12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ИБАТУЛЛИН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ИЛЬИЧ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16.12.2014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ТРЕТЬЯКОВА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АЛЁНА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25.11.2014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ТРЕТЬЯКОВ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АНТОН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25.11.2014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ГАРИФУЛИН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РОМАН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02.12.2014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ДУДИНА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10.01.2015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ЧЕХОМОВ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19.02.2015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ЧЕГОДАЕВА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ЯНА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23.12.2014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ДИВЕЛЬ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ДАРЬЯ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25.09.2014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РЕДОЗУБОВА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СОФЬЯ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12.04.2015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ХУДОРОЖКОВА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СОФИЯ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25.03.2015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ХУДОРОЖКОВА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АЛИСА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25.03.2015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ТРИФАНОВ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ВЯЧЕСЛАВОВИЧ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08.06.2015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ЮСУПОВА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12.03.2015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АБДУЛОВ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САМИР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МАРАТОВИЧ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14.05.2015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ВАСИНА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МАРИЯ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МИНГАЗОВ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ГЛЕБ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ДУДИН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05.07.2015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ЗИМИН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25.08.2015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СКУТИНА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03.03.2015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  <w:tr w:rsidR="00BC2680" w:rsidRPr="00EF521F" w:rsidTr="003776A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C2680" w:rsidRPr="00EF521F" w:rsidRDefault="00BC2680" w:rsidP="003776AF">
            <w:pPr>
              <w:pStyle w:val="a4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БЫЛИНИНА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04.04.2015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C2680" w:rsidRPr="00EF521F" w:rsidRDefault="00BC2680" w:rsidP="003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color w:val="000000"/>
                <w:lang w:eastAsia="ru-RU"/>
              </w:rPr>
              <w:t>МБДОУ № 30</w:t>
            </w:r>
          </w:p>
        </w:tc>
      </w:tr>
    </w:tbl>
    <w:p w:rsidR="00BC2680" w:rsidRDefault="00BC2680" w:rsidP="00BC2680"/>
    <w:p w:rsidR="00BC2680" w:rsidRDefault="00BC2680" w:rsidP="00BC2680">
      <w:bookmarkStart w:id="0" w:name="_GoBack"/>
      <w:bookmarkEnd w:id="0"/>
    </w:p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/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2680" w:rsidRDefault="00BC2680" w:rsidP="00BC26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479E2" w:rsidRDefault="00BC2680"/>
    <w:sectPr w:rsidR="00B4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043"/>
    <w:multiLevelType w:val="multilevel"/>
    <w:tmpl w:val="814809EC"/>
    <w:lvl w:ilvl="0">
      <w:start w:val="1"/>
      <w:numFmt w:val="decimal"/>
      <w:lvlText w:val="%1."/>
      <w:lvlJc w:val="left"/>
      <w:pPr>
        <w:ind w:left="1738" w:hanging="117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7BCA4A6F"/>
    <w:multiLevelType w:val="hybridMultilevel"/>
    <w:tmpl w:val="898665F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11"/>
    <w:rsid w:val="007E1C11"/>
    <w:rsid w:val="00825028"/>
    <w:rsid w:val="00AA0C19"/>
    <w:rsid w:val="00B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6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268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BC268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BC2680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BC268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6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268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BC268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BC2680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BC268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2</cp:revision>
  <dcterms:created xsi:type="dcterms:W3CDTF">2017-05-30T06:49:00Z</dcterms:created>
  <dcterms:modified xsi:type="dcterms:W3CDTF">2017-05-30T06:51:00Z</dcterms:modified>
</cp:coreProperties>
</file>