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54" w:rsidRPr="009C045D" w:rsidRDefault="00C93554" w:rsidP="009C04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45D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4A7EE" wp14:editId="407B3A9D">
                <wp:simplePos x="0" y="0"/>
                <wp:positionH relativeFrom="column">
                  <wp:posOffset>3314700</wp:posOffset>
                </wp:positionH>
                <wp:positionV relativeFrom="paragraph">
                  <wp:posOffset>-114300</wp:posOffset>
                </wp:positionV>
                <wp:extent cx="2971800" cy="19431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554" w:rsidRDefault="00C93554" w:rsidP="00C935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93554" w:rsidRPr="009C045D" w:rsidRDefault="00C93554" w:rsidP="00C9355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C045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Руководителям муниципальных образовательных учреждений</w:t>
                            </w:r>
                          </w:p>
                          <w:p w:rsidR="00C93554" w:rsidRDefault="00C93554" w:rsidP="00C935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93554" w:rsidRDefault="00C93554" w:rsidP="00C935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93554" w:rsidRDefault="00C93554" w:rsidP="00C935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93554" w:rsidRDefault="00C93554" w:rsidP="00C935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93554" w:rsidRDefault="00C93554" w:rsidP="00C935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61pt;margin-top:-9pt;width:234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" stroked="f">
                <v:textbox>
                  <w:txbxContent>
                    <w:p w:rsidR="00C93554" w:rsidRDefault="00C93554" w:rsidP="00C9355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93554" w:rsidRPr="009C045D" w:rsidRDefault="00C93554" w:rsidP="00C9355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C045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Руководителям муниципальных образовательных учреждений</w:t>
                      </w:r>
                    </w:p>
                    <w:p w:rsidR="00C93554" w:rsidRDefault="00C93554" w:rsidP="00C9355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93554" w:rsidRDefault="00C93554" w:rsidP="00C9355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93554" w:rsidRDefault="00C93554" w:rsidP="00C9355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93554" w:rsidRDefault="00C93554" w:rsidP="00C9355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93554" w:rsidRDefault="00C93554" w:rsidP="00C9355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045D">
        <w:rPr>
          <w:rFonts w:ascii="Times New Roman" w:hAnsi="Times New Roman" w:cs="Times New Roman"/>
          <w:b/>
          <w:szCs w:val="24"/>
        </w:rPr>
        <w:t xml:space="preserve">  </w:t>
      </w:r>
      <w:r w:rsidRPr="009C045D"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C93554" w:rsidRPr="009C045D" w:rsidRDefault="00C93554" w:rsidP="009C045D">
      <w:pPr>
        <w:spacing w:after="0" w:line="240" w:lineRule="auto"/>
        <w:ind w:right="4819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45D">
        <w:rPr>
          <w:rFonts w:ascii="Times New Roman" w:hAnsi="Times New Roman" w:cs="Times New Roman"/>
          <w:b/>
          <w:sz w:val="24"/>
          <w:szCs w:val="24"/>
        </w:rPr>
        <w:t>АРТЕМОВСКОГО</w:t>
      </w:r>
    </w:p>
    <w:p w:rsidR="00C93554" w:rsidRPr="009C045D" w:rsidRDefault="00C93554" w:rsidP="009C045D">
      <w:pPr>
        <w:spacing w:after="0" w:line="240" w:lineRule="auto"/>
        <w:ind w:right="4819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45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p w:rsidR="009C045D" w:rsidRPr="009C045D" w:rsidRDefault="009C045D" w:rsidP="009C045D">
      <w:pPr>
        <w:spacing w:after="0" w:line="240" w:lineRule="auto"/>
        <w:ind w:right="4819" w:hanging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554" w:rsidRPr="009C045D" w:rsidRDefault="00C93554" w:rsidP="009C045D">
      <w:pPr>
        <w:spacing w:after="0" w:line="240" w:lineRule="auto"/>
        <w:ind w:right="4820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45D">
        <w:rPr>
          <w:rFonts w:ascii="Times New Roman" w:hAnsi="Times New Roman" w:cs="Times New Roman"/>
          <w:b/>
          <w:sz w:val="24"/>
          <w:szCs w:val="24"/>
        </w:rPr>
        <w:t xml:space="preserve">   </w:t>
      </w:r>
      <w:smartTag w:uri="urn:schemas-microsoft-com:office:smarttags" w:element="metricconverter">
        <w:smartTagPr>
          <w:attr w:name="ProductID" w:val="623785, г"/>
        </w:smartTagPr>
        <w:r w:rsidRPr="009C045D">
          <w:rPr>
            <w:rFonts w:ascii="Times New Roman" w:hAnsi="Times New Roman" w:cs="Times New Roman"/>
            <w:b/>
            <w:sz w:val="24"/>
            <w:szCs w:val="24"/>
          </w:rPr>
          <w:t>623785, г</w:t>
        </w:r>
      </w:smartTag>
      <w:r w:rsidRPr="009C045D">
        <w:rPr>
          <w:rFonts w:ascii="Times New Roman" w:hAnsi="Times New Roman" w:cs="Times New Roman"/>
          <w:b/>
          <w:sz w:val="24"/>
          <w:szCs w:val="24"/>
        </w:rPr>
        <w:t>. Артемовский Свердловской области,</w:t>
      </w:r>
    </w:p>
    <w:p w:rsidR="00C93554" w:rsidRPr="009C045D" w:rsidRDefault="00C93554" w:rsidP="009C045D">
      <w:pPr>
        <w:spacing w:after="0" w:line="240" w:lineRule="auto"/>
        <w:ind w:left="-900" w:right="4819" w:firstLine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45D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gramStart"/>
      <w:r w:rsidRPr="009C045D">
        <w:rPr>
          <w:rFonts w:ascii="Times New Roman" w:hAnsi="Times New Roman" w:cs="Times New Roman"/>
          <w:b/>
          <w:sz w:val="24"/>
          <w:szCs w:val="24"/>
        </w:rPr>
        <w:t>Комсомольская</w:t>
      </w:r>
      <w:proofErr w:type="gramEnd"/>
      <w:r w:rsidRPr="009C045D">
        <w:rPr>
          <w:rFonts w:ascii="Times New Roman" w:hAnsi="Times New Roman" w:cs="Times New Roman"/>
          <w:b/>
          <w:sz w:val="24"/>
          <w:szCs w:val="24"/>
        </w:rPr>
        <w:t>, 18,тел. 2-48-73</w:t>
      </w:r>
    </w:p>
    <w:p w:rsidR="00C93554" w:rsidRPr="009C045D" w:rsidRDefault="00C93554" w:rsidP="009C045D">
      <w:pPr>
        <w:spacing w:after="0" w:line="240" w:lineRule="auto"/>
        <w:ind w:right="4819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45D">
        <w:rPr>
          <w:rFonts w:ascii="Times New Roman" w:hAnsi="Times New Roman" w:cs="Times New Roman"/>
          <w:b/>
          <w:sz w:val="24"/>
          <w:szCs w:val="24"/>
        </w:rPr>
        <w:t>факс 2-46-47,</w:t>
      </w:r>
    </w:p>
    <w:p w:rsidR="00C93554" w:rsidRPr="004F2564" w:rsidRDefault="00C93554" w:rsidP="009C045D">
      <w:pPr>
        <w:spacing w:after="0" w:line="240" w:lineRule="auto"/>
        <w:ind w:right="4819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45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F2564">
        <w:rPr>
          <w:rFonts w:ascii="Times New Roman" w:hAnsi="Times New Roman" w:cs="Times New Roman"/>
          <w:b/>
          <w:sz w:val="24"/>
          <w:szCs w:val="24"/>
        </w:rPr>
        <w:t>-</w:t>
      </w:r>
      <w:r w:rsidRPr="009C045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F2564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7" w:history="1">
        <w:r w:rsidR="009C045D" w:rsidRPr="009C045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artuo</w:t>
        </w:r>
        <w:r w:rsidR="009C045D" w:rsidRPr="004F2564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</w:rPr>
          <w:t>_02@</w:t>
        </w:r>
        <w:r w:rsidR="009C045D" w:rsidRPr="009C045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mail</w:t>
        </w:r>
        <w:r w:rsidR="009C045D" w:rsidRPr="004F2564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</w:rPr>
          <w:t>.</w:t>
        </w:r>
        <w:proofErr w:type="spellStart"/>
        <w:r w:rsidR="009C045D" w:rsidRPr="009C045D">
          <w:rPr>
            <w:rStyle w:val="a3"/>
            <w:rFonts w:ascii="Times New Roman" w:hAnsi="Times New Roman" w:cs="Times New Roman"/>
            <w:b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9C045D" w:rsidRPr="004F2564" w:rsidRDefault="009C045D" w:rsidP="009C045D">
      <w:pPr>
        <w:spacing w:after="0" w:line="240" w:lineRule="auto"/>
        <w:ind w:right="4819" w:hanging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554" w:rsidRPr="009C045D" w:rsidRDefault="0034399B" w:rsidP="009C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bookmarkStart w:id="0" w:name="_GoBack"/>
      <w:bookmarkEnd w:id="0"/>
      <w:r w:rsidRPr="0034399B">
        <w:rPr>
          <w:rFonts w:ascii="Times New Roman" w:hAnsi="Times New Roman" w:cs="Times New Roman"/>
          <w:b/>
          <w:sz w:val="24"/>
          <w:szCs w:val="24"/>
        </w:rPr>
        <w:t>26.01.2018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3554" w:rsidRPr="009C045D">
        <w:rPr>
          <w:rFonts w:ascii="Times New Roman" w:hAnsi="Times New Roman" w:cs="Times New Roman"/>
          <w:sz w:val="24"/>
          <w:szCs w:val="24"/>
        </w:rPr>
        <w:t xml:space="preserve">№ </w:t>
      </w:r>
      <w:r w:rsidR="004F2564">
        <w:rPr>
          <w:rFonts w:ascii="Times New Roman" w:hAnsi="Times New Roman" w:cs="Times New Roman"/>
          <w:sz w:val="24"/>
          <w:szCs w:val="24"/>
        </w:rPr>
        <w:t xml:space="preserve"> </w:t>
      </w:r>
      <w:r w:rsidRPr="0034399B">
        <w:rPr>
          <w:rFonts w:ascii="Times New Roman" w:hAnsi="Times New Roman" w:cs="Times New Roman"/>
          <w:b/>
          <w:sz w:val="24"/>
          <w:szCs w:val="24"/>
        </w:rPr>
        <w:t>01-33/39</w:t>
      </w:r>
    </w:p>
    <w:p w:rsidR="00C93554" w:rsidRPr="009C045D" w:rsidRDefault="009C045D" w:rsidP="009C0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93554" w:rsidRPr="009C045D">
        <w:rPr>
          <w:rFonts w:ascii="Times New Roman" w:hAnsi="Times New Roman" w:cs="Times New Roman"/>
          <w:sz w:val="24"/>
          <w:szCs w:val="24"/>
        </w:rPr>
        <w:t>_______________на № _______</w:t>
      </w:r>
    </w:p>
    <w:p w:rsidR="009C045D" w:rsidRDefault="009C045D" w:rsidP="009C04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C045D" w:rsidRDefault="00C93554" w:rsidP="009C04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C045D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9C045D">
        <w:rPr>
          <w:rFonts w:ascii="Times New Roman" w:hAnsi="Times New Roman" w:cs="Times New Roman"/>
          <w:i/>
          <w:sz w:val="24"/>
          <w:szCs w:val="24"/>
        </w:rPr>
        <w:t>правах педагогических работников</w:t>
      </w:r>
    </w:p>
    <w:p w:rsidR="00C93554" w:rsidRPr="009C045D" w:rsidRDefault="009C045D" w:rsidP="009C04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 части аттестации</w:t>
      </w:r>
      <w:r w:rsidR="00C93554" w:rsidRPr="009C045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93554" w:rsidRDefault="00936B6C" w:rsidP="00936B6C">
      <w:pPr>
        <w:tabs>
          <w:tab w:val="left" w:pos="3435"/>
        </w:tabs>
        <w:ind w:firstLine="709"/>
      </w:pPr>
      <w:r>
        <w:tab/>
      </w:r>
    </w:p>
    <w:p w:rsidR="00936B6C" w:rsidRDefault="00936B6C" w:rsidP="00936B6C">
      <w:pPr>
        <w:tabs>
          <w:tab w:val="left" w:pos="3435"/>
        </w:tabs>
        <w:ind w:firstLine="709"/>
      </w:pPr>
    </w:p>
    <w:p w:rsidR="00C93554" w:rsidRPr="009C045D" w:rsidRDefault="00C93554" w:rsidP="009C045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045D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464A64" w:rsidRDefault="00464A64" w:rsidP="009C0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письмом Министерства общего и профессионального образования Свердловской области от 1</w:t>
      </w:r>
      <w:r w:rsidR="0093086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.01.201</w:t>
      </w:r>
      <w:r w:rsidR="0093086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№ 02-01-82/2</w:t>
      </w:r>
      <w:r w:rsidR="0093086D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36A">
        <w:rPr>
          <w:rFonts w:ascii="Times New Roman" w:hAnsi="Times New Roman" w:cs="Times New Roman"/>
          <w:sz w:val="28"/>
          <w:szCs w:val="28"/>
        </w:rPr>
        <w:t>« О реализации права педагогических работников на прохождение аттестации с целью установления квалификационной категории</w:t>
      </w:r>
      <w:r w:rsidR="0093086D">
        <w:rPr>
          <w:rFonts w:ascii="Times New Roman" w:hAnsi="Times New Roman" w:cs="Times New Roman"/>
          <w:sz w:val="28"/>
          <w:szCs w:val="28"/>
        </w:rPr>
        <w:t xml:space="preserve"> и местах дислокации рабочих групп Аттестационной комиссии Министерства общего и профессионального образования Свердловской области</w:t>
      </w:r>
      <w:r w:rsidR="0071536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доводим до вашего сведения, что </w:t>
      </w:r>
    </w:p>
    <w:p w:rsidR="00464A64" w:rsidRDefault="00464A64" w:rsidP="009C0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0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 (утв. приказом Министерства общего и профессионального образования Свердловской области от 22.04.2016 № 172-Д «Об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на территории Свердловской области») подразделом 9 педагогический работник вправе подать заявление на аттестацию одним из способов:</w:t>
      </w:r>
      <w:proofErr w:type="gramEnd"/>
    </w:p>
    <w:p w:rsidR="00464A64" w:rsidRDefault="00464A64" w:rsidP="009C0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непосредственном обращении заявителя в АК; </w:t>
      </w:r>
    </w:p>
    <w:p w:rsidR="00464A64" w:rsidRDefault="00464A64" w:rsidP="009C045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лицу, назначенному руководителем организации, в которой трудится работник, ответственным за информационный обмен в образовательной организации, для регистрации в комплексной автоматизированной информационной системе «Аттестация» (далее – КАИС «Аттестация») с использованием информационно-телекоммуникационных сетей общего пользования, в том числе информационно-телекоммуникационной сети «Интернет»;</w:t>
      </w:r>
    </w:p>
    <w:p w:rsidR="00464A64" w:rsidRDefault="00464A64" w:rsidP="009C0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АК по почте письмом с уведомлением о вручении. </w:t>
      </w:r>
    </w:p>
    <w:p w:rsidR="00464A64" w:rsidRDefault="00464A64" w:rsidP="00715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Прием заявления через Портал, региональный портал и по электронной почте не предусмотрен.</w:t>
      </w:r>
    </w:p>
    <w:p w:rsidR="00464A64" w:rsidRDefault="00464A64" w:rsidP="00E16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40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необходимо создать условия для загрузки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скан-копий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заявлений педагогических работников о проведении аттестации (в день обращения педагогического работника) в комплексную автоматизированную </w:t>
      </w:r>
      <w:r w:rsidR="003949E8">
        <w:rPr>
          <w:rFonts w:ascii="Times New Roman" w:hAnsi="Times New Roman" w:cs="Times New Roman"/>
          <w:sz w:val="28"/>
          <w:szCs w:val="28"/>
        </w:rPr>
        <w:t xml:space="preserve">информационную </w:t>
      </w:r>
      <w:r>
        <w:rPr>
          <w:rFonts w:ascii="Times New Roman" w:hAnsi="Times New Roman" w:cs="Times New Roman"/>
          <w:sz w:val="28"/>
          <w:szCs w:val="28"/>
        </w:rPr>
        <w:t>систему «Аттестация».</w:t>
      </w:r>
    </w:p>
    <w:p w:rsidR="00744408" w:rsidRDefault="00744408" w:rsidP="00E16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B2C" w:rsidRDefault="00675B2C" w:rsidP="00E16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715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Н.В. Багдасарян</w:t>
      </w: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936B6C" w:rsidP="00936B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6C" w:rsidRDefault="00400E8E" w:rsidP="00400E8E">
      <w:pPr>
        <w:tabs>
          <w:tab w:val="left" w:pos="18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6B6C" w:rsidRPr="00936B6C" w:rsidRDefault="00936B6C" w:rsidP="00936B6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36B6C">
        <w:rPr>
          <w:rFonts w:ascii="Times New Roman" w:hAnsi="Times New Roman" w:cs="Times New Roman"/>
        </w:rPr>
        <w:t>Пламодяло</w:t>
      </w:r>
      <w:proofErr w:type="spellEnd"/>
      <w:r w:rsidRPr="00936B6C">
        <w:rPr>
          <w:rFonts w:ascii="Times New Roman" w:hAnsi="Times New Roman" w:cs="Times New Roman"/>
        </w:rPr>
        <w:t xml:space="preserve"> Т.П.</w:t>
      </w:r>
    </w:p>
    <w:p w:rsidR="006B46D8" w:rsidRDefault="00936B6C" w:rsidP="00FE0C01">
      <w:pPr>
        <w:spacing w:after="0" w:line="240" w:lineRule="auto"/>
        <w:jc w:val="both"/>
      </w:pPr>
      <w:r w:rsidRPr="00936B6C">
        <w:rPr>
          <w:rFonts w:ascii="Times New Roman" w:hAnsi="Times New Roman" w:cs="Times New Roman"/>
        </w:rPr>
        <w:t>2-40-38</w:t>
      </w:r>
    </w:p>
    <w:sectPr w:rsidR="006B46D8" w:rsidSect="00936B6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2C1" w:rsidRDefault="00B952C1" w:rsidP="00675B2C">
      <w:pPr>
        <w:spacing w:after="0" w:line="240" w:lineRule="auto"/>
      </w:pPr>
      <w:r>
        <w:separator/>
      </w:r>
    </w:p>
  </w:endnote>
  <w:endnote w:type="continuationSeparator" w:id="0">
    <w:p w:rsidR="00B952C1" w:rsidRDefault="00B952C1" w:rsidP="0067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2C1" w:rsidRDefault="00B952C1" w:rsidP="00675B2C">
      <w:pPr>
        <w:spacing w:after="0" w:line="240" w:lineRule="auto"/>
      </w:pPr>
      <w:r>
        <w:separator/>
      </w:r>
    </w:p>
  </w:footnote>
  <w:footnote w:type="continuationSeparator" w:id="0">
    <w:p w:rsidR="00B952C1" w:rsidRDefault="00B952C1" w:rsidP="00675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64"/>
    <w:rsid w:val="0034399B"/>
    <w:rsid w:val="003837E1"/>
    <w:rsid w:val="003949E8"/>
    <w:rsid w:val="003E661E"/>
    <w:rsid w:val="00400E8E"/>
    <w:rsid w:val="00442D05"/>
    <w:rsid w:val="00454EE0"/>
    <w:rsid w:val="00464A64"/>
    <w:rsid w:val="004C50C4"/>
    <w:rsid w:val="004F2564"/>
    <w:rsid w:val="005028AB"/>
    <w:rsid w:val="00675B2C"/>
    <w:rsid w:val="006F1807"/>
    <w:rsid w:val="0071536A"/>
    <w:rsid w:val="00744408"/>
    <w:rsid w:val="00833174"/>
    <w:rsid w:val="008C20AB"/>
    <w:rsid w:val="0093086D"/>
    <w:rsid w:val="00936B6C"/>
    <w:rsid w:val="009C045D"/>
    <w:rsid w:val="009D693A"/>
    <w:rsid w:val="00A365A5"/>
    <w:rsid w:val="00B46FA4"/>
    <w:rsid w:val="00B725F6"/>
    <w:rsid w:val="00B952C1"/>
    <w:rsid w:val="00C03202"/>
    <w:rsid w:val="00C93554"/>
    <w:rsid w:val="00E16717"/>
    <w:rsid w:val="00F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6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A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C04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75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5B2C"/>
  </w:style>
  <w:style w:type="paragraph" w:styleId="a6">
    <w:name w:val="footer"/>
    <w:basedOn w:val="a"/>
    <w:link w:val="a7"/>
    <w:uiPriority w:val="99"/>
    <w:unhideWhenUsed/>
    <w:rsid w:val="00675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5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6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A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C04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75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5B2C"/>
  </w:style>
  <w:style w:type="paragraph" w:styleId="a6">
    <w:name w:val="footer"/>
    <w:basedOn w:val="a"/>
    <w:link w:val="a7"/>
    <w:uiPriority w:val="99"/>
    <w:unhideWhenUsed/>
    <w:rsid w:val="00675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uo_02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24</cp:revision>
  <cp:lastPrinted>2017-01-20T05:34:00Z</cp:lastPrinted>
  <dcterms:created xsi:type="dcterms:W3CDTF">2017-01-20T02:52:00Z</dcterms:created>
  <dcterms:modified xsi:type="dcterms:W3CDTF">2018-01-29T07:36:00Z</dcterms:modified>
</cp:coreProperties>
</file>