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CE" w:rsidRPr="004D2FDB" w:rsidRDefault="009A40CE" w:rsidP="00370F72">
      <w:pPr>
        <w:shd w:val="clear" w:color="auto" w:fill="FFFFFF"/>
        <w:spacing w:before="180" w:after="135" w:line="240" w:lineRule="auto"/>
        <w:ind w:left="293"/>
        <w:jc w:val="center"/>
        <w:outlineLvl w:val="1"/>
        <w:rPr>
          <w:rFonts w:ascii="Times New Roman" w:eastAsia="Times New Roman" w:hAnsi="Times New Roman" w:cs="Times New Roman"/>
          <w:b/>
          <w:color w:val="5D3A8D"/>
          <w:sz w:val="36"/>
          <w:szCs w:val="28"/>
        </w:rPr>
      </w:pPr>
      <w:r w:rsidRPr="004D2FDB">
        <w:rPr>
          <w:rFonts w:ascii="Times New Roman" w:eastAsia="Times New Roman" w:hAnsi="Times New Roman" w:cs="Times New Roman"/>
          <w:b/>
          <w:color w:val="5D3A8D"/>
          <w:sz w:val="36"/>
          <w:szCs w:val="28"/>
        </w:rPr>
        <w:t>Чтобы лучше говорить – нужно с пальцами дружить!</w:t>
      </w:r>
    </w:p>
    <w:p w:rsidR="00370F72" w:rsidRPr="004D2FDB" w:rsidRDefault="00370F72" w:rsidP="00370F72">
      <w:pPr>
        <w:shd w:val="clear" w:color="auto" w:fill="FFFFFF"/>
        <w:spacing w:before="180" w:after="135" w:line="240" w:lineRule="auto"/>
        <w:ind w:left="293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2FDB">
        <w:rPr>
          <w:rFonts w:ascii="Times New Roman" w:eastAsia="Times New Roman" w:hAnsi="Times New Roman" w:cs="Times New Roman"/>
          <w:b/>
          <w:i/>
          <w:sz w:val="28"/>
          <w:szCs w:val="28"/>
        </w:rPr>
        <w:t>Учим пальчиковую гимнастику с речевым сопровождением</w:t>
      </w:r>
    </w:p>
    <w:p w:rsidR="009A40CE" w:rsidRPr="004D2FDB" w:rsidRDefault="009A40CE" w:rsidP="009A40C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FD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56FBD8F" wp14:editId="3AC7FC8D">
            <wp:extent cx="2447925" cy="1914525"/>
            <wp:effectExtent l="19050" t="0" r="9525" b="0"/>
            <wp:docPr id="1" name="Рисунок 1" descr="Домик для тро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ик для трои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CE" w:rsidRPr="004D2FDB" w:rsidRDefault="009A40CE" w:rsidP="009A4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F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Домик для троих</w:t>
      </w:r>
    </w:p>
    <w:p w:rsidR="009A40CE" w:rsidRPr="004D2FDB" w:rsidRDefault="009A40CE" w:rsidP="009A40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В чистом поле дом стоит </w:t>
      </w: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Окнами пустыми грустно в поле он глядит</w:t>
      </w: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(руками показываем стены дома, крышу, окна)</w:t>
      </w:r>
    </w:p>
    <w:p w:rsidR="009A40CE" w:rsidRPr="004D2FDB" w:rsidRDefault="009A40CE" w:rsidP="009A40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 домик увидала и быстрее побежала</w:t>
      </w: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(пальцами рук перебирать по столу)</w:t>
      </w:r>
    </w:p>
    <w:p w:rsidR="009A40CE" w:rsidRPr="004D2FDB" w:rsidRDefault="009A40CE" w:rsidP="009A40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Тук - тук - тук - отзовись, ты хозяин появись</w:t>
      </w: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(ритмично постучать пальцами рук по столу)</w:t>
      </w:r>
    </w:p>
    <w:p w:rsidR="009A40CE" w:rsidRPr="004D2FDB" w:rsidRDefault="009A40CE" w:rsidP="009A40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А в ответ ей тишина, мышка стала жить одна</w:t>
      </w: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палец ко рту; показать руками «крышу дома» над головой)</w:t>
      </w:r>
    </w:p>
    <w:p w:rsidR="009A40CE" w:rsidRPr="004D2FDB" w:rsidRDefault="009A40CE" w:rsidP="009A40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Шлёп-шлёп-шлёп лягушка скачет, скачет и тихонько плачет</w:t>
      </w:r>
      <w:proofErr w:type="gramStart"/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ошлёпать ладонями рук по столу)</w:t>
      </w:r>
    </w:p>
    <w:p w:rsidR="009A40CE" w:rsidRPr="004D2FDB" w:rsidRDefault="009A40CE" w:rsidP="009A40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Вышла мышка: «В чём тут дело?» И лягушку пожалела.</w:t>
      </w: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Стали жить они вдвоём в славном домике своём</w:t>
      </w:r>
      <w:proofErr w:type="gramStart"/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еребираем пальцами по столу, показываем обе ладони; </w:t>
      </w:r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показать два пальца и руками «крышу дома» над головой)</w:t>
      </w:r>
    </w:p>
    <w:p w:rsidR="009A40CE" w:rsidRPr="004D2FDB" w:rsidRDefault="009A40CE" w:rsidP="009A40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 бегает – раз, два, а лягушка – ква-ква-</w:t>
      </w:r>
      <w:proofErr w:type="spellStart"/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(пальцами перебирать по столу, ладонями шлёпать по столу)</w:t>
      </w:r>
    </w:p>
    <w:p w:rsidR="009A40CE" w:rsidRPr="004D2FDB" w:rsidRDefault="009A40CE" w:rsidP="009A40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домик увидал, быстро к дому поскакал.</w:t>
      </w: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Прыг-прыг-прыг, скок-скок-скок – прыгну я ещё разок!</w:t>
      </w: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(пальцы щепоткой и кисти рук прыгают по столу)</w:t>
      </w:r>
    </w:p>
    <w:p w:rsidR="009A40CE" w:rsidRPr="004D2FDB" w:rsidRDefault="009A40CE" w:rsidP="009A40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крыльце лягушка с мышкой наблюдает за зайчишкой</w:t>
      </w:r>
      <w:proofErr w:type="gramStart"/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оказать на раскрытой ладошке два пальца – указат. и средний)</w:t>
      </w:r>
    </w:p>
    <w:p w:rsidR="009A40CE" w:rsidRPr="004D2FDB" w:rsidRDefault="009A40CE" w:rsidP="004D2FD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«Можно буду с Вами жить: печь топить, дрова рубить»</w:t>
      </w:r>
      <w:proofErr w:type="gramStart"/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ошевелить пальцами рук над головой «заячьи ушки»)</w:t>
      </w:r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t>И живут они втроём в славном домике своём!</w:t>
      </w:r>
      <w:r w:rsidRPr="004D2F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(показать руками крышу и стены домика)</w:t>
      </w:r>
      <w:r w:rsidR="004D2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A40CE" w:rsidRPr="004D2FDB" w:rsidRDefault="009A40CE" w:rsidP="009A40C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D2FD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253092C1" wp14:editId="537AAE4F">
            <wp:extent cx="2152650" cy="1609725"/>
            <wp:effectExtent l="19050" t="0" r="0" b="0"/>
            <wp:docPr id="2" name="Рисунок 2" descr="Пар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охо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F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</w:t>
      </w:r>
      <w:r w:rsidRPr="004D2FDB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  <w:t>Пароход</w:t>
      </w:r>
    </w:p>
    <w:tbl>
      <w:tblPr>
        <w:tblW w:w="95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5792"/>
      </w:tblGrid>
      <w:tr w:rsidR="009A40CE" w:rsidRPr="004D2FDB" w:rsidTr="009A40CE">
        <w:trPr>
          <w:tblCellSpacing w:w="15" w:type="dxa"/>
        </w:trPr>
        <w:tc>
          <w:tcPr>
            <w:tcW w:w="4125" w:type="dxa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Плывёт по морю пароход: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Ладони лодочкой и "едут" по столу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"Лево руля! Полный ход!"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Показываем штурвал, поворачиваем влево и «даем гудок»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рубке капитан стоит,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«Отдать честь» ладонью правой руки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море в бинокль он глядит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Показать бинокль, сделанный из пальцев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 подул, поднялась и волна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выполняют движения влево, вправо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Сейчас пароход потопит 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Показывают большую волну, накрывающую пароход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капитану волна нипочём,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Указательным пальцам показываем отрицательный жест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Держится наш капитан - молодцом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Показываем два больших пальца вверх «О </w:t>
            </w:r>
            <w:proofErr w:type="spellStart"/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</w:t>
            </w:r>
            <w:proofErr w:type="spellEnd"/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Крутит штурвал он, команды даёт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рук влево, вправо ладони рупорам, а потом лодочкой едут по столу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Славно по морю плывёт пароход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 тише, тише, тише, тише,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замедляют движение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Берег ближе, ближе, ближе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Ладони выполняют движение к себе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- же видит капитан: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Бинокль к глазам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Остров, пальмы, связки банан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Показать круг - остров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Ну, а там где есть бананы там, конечно, обезьяны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на пояс,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Почать головой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Лапки вверх они подняли,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Ладони вверх поднять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Дразнить капитана стали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Корчить рожицы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Сделали большие уши,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Растопыренные ладошки приставить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Показали длинный нос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ушам и к носу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"Мол, вот так мы всех встречаем,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Грозим указательным пальцем левой и правой руки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подарки не привёз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поплыл обратно пароход: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Ладони лодочкой по столу,</w:t>
            </w:r>
          </w:p>
        </w:tc>
      </w:tr>
      <w:tr w:rsidR="009A40CE" w:rsidRPr="004D2FDB" w:rsidTr="009A40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Лево руля, полный 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0CE" w:rsidRPr="004D2FDB" w:rsidRDefault="009A40CE" w:rsidP="009A4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2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штурвала влево, «даём гудок»</w:t>
            </w:r>
          </w:p>
        </w:tc>
      </w:tr>
    </w:tbl>
    <w:p w:rsidR="004D2FDB" w:rsidRPr="004D2FDB" w:rsidRDefault="004D2FDB" w:rsidP="004D2F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bookmarkStart w:id="0" w:name="_GoBack"/>
      <w:bookmarkEnd w:id="0"/>
      <w:r w:rsidRPr="004D2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lastRenderedPageBreak/>
        <w:t>УПРАЖНЕНИЯ ДЛЯ РАЗВИТИЯ МЕЛКОЙ МОТОРИКИ РУК</w:t>
      </w:r>
    </w:p>
    <w:p w:rsidR="004D2FDB" w:rsidRDefault="004D2FDB" w:rsidP="004D2F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D2FDB" w:rsidRDefault="004D2FDB" w:rsidP="004D2F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Работу по развитию мелкой моторики рук желательно проводить систематически, уделяя   5-10 минут ежедневно.</w:t>
      </w:r>
    </w:p>
    <w:p w:rsidR="004D2FDB" w:rsidRDefault="004D2FDB" w:rsidP="004D2F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D2FDB" w:rsidRPr="004D2FDB" w:rsidRDefault="004D2FDB" w:rsidP="004D2F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"Кольцо"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кончик большого пальца правой руки поочередно касается кончиков указательного, среднего, безымянного пальцев и мизинца;  то же упражнение выполнять пальцами левой руки;  те же движения производить одновременно пальцами правой и левой руки;</w:t>
      </w:r>
    </w:p>
    <w:p w:rsidR="004D2FDB" w:rsidRPr="004D2FDB" w:rsidRDefault="004D2FDB" w:rsidP="004D2F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"Пальцы здороваются"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большим</w:t>
      </w:r>
      <w:proofErr w:type="gramEnd"/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, затем указательный с указательным и т.д.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"Человечек"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указательный и средний пальцы "бегают" по столу;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те же движения производить пальцами левой руки;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те же движения одновременно производить одновременно пальцами обеих рук ("дети бегут наперегонки");</w:t>
      </w:r>
    </w:p>
    <w:p w:rsidR="004D2FDB" w:rsidRPr="004D2FDB" w:rsidRDefault="004D2FDB" w:rsidP="004D2F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"Коза"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вытянуть указательный палец и мизинец правой руки;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то же упражнение выполнить пальцами левой руки;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то же упражнение выполнять одновременно пальцами обеих рук;</w:t>
      </w:r>
    </w:p>
    <w:p w:rsidR="004D2FDB" w:rsidRPr="004D2FDB" w:rsidRDefault="004D2FDB" w:rsidP="004D2F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"Очки"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образовать два кружка из большого и указательного пальцев обеих рук, соединить их;</w:t>
      </w:r>
      <w:proofErr w:type="gramEnd"/>
    </w:p>
    <w:p w:rsidR="004D2FDB" w:rsidRPr="004D2FDB" w:rsidRDefault="004D2FDB" w:rsidP="004D2F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"Зайчик"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вытянуть вверх указательный и средний пальцы правой руки, а кончики безымянного пальца и мизинца соединить с кончиком большого пальца;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то же упражнение выполнить пальцами левой руки;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то же упражнение выполнять одновременно пальцами обеих рук;</w:t>
      </w:r>
    </w:p>
    <w:p w:rsidR="004D2FDB" w:rsidRPr="004D2FDB" w:rsidRDefault="004D2FDB" w:rsidP="004D2F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"Деревья"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поднять обе руки ладонями к себе, широко расставить пальцы;</w:t>
      </w:r>
    </w:p>
    <w:p w:rsidR="004D2FDB" w:rsidRPr="004D2FDB" w:rsidRDefault="004D2FDB" w:rsidP="004D2F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"Птички летят"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Растопыренными </w:t>
      </w: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пальцами обеих рук, поднятых к себе тыльной стороной, производить движения вверх-вниз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большие  пальцы сцеплены между собой</w:t>
      </w: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D2FDB" w:rsidRPr="004D2FDB" w:rsidRDefault="004D2FDB" w:rsidP="004D2F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"Сгибание-разгибание пальцев"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поочередно сгибать пальцы правой руки, начиная с большого пальца;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выполнить то же упражнение, только сгибать пальцы, начиная с мизинца;</w:t>
      </w:r>
    </w:p>
    <w:p w:rsidR="004D2FDB" w:rsidRPr="004D2FDB" w:rsidRDefault="004D2FDB" w:rsidP="004D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2FDB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выполнить два предыдущих упражнения пальцами левой руки;   согнуть пальцы правой руки в кулак, поочередно выпрямлять их, начиная с большого пальца;  выполнить то же упражнение, только выпрямлять пальцы, начиная с мизинца;  выполнить два предыдущих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упражнения пальцами левой руки.</w:t>
      </w:r>
    </w:p>
    <w:p w:rsidR="004D2FDB" w:rsidRPr="009A40CE" w:rsidRDefault="004D2FDB" w:rsidP="009A40CE">
      <w:pPr>
        <w:spacing w:line="240" w:lineRule="auto"/>
        <w:rPr>
          <w:sz w:val="24"/>
          <w:szCs w:val="24"/>
        </w:rPr>
      </w:pPr>
    </w:p>
    <w:sectPr w:rsidR="004D2FDB" w:rsidRPr="009A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0CE"/>
    <w:rsid w:val="00370F72"/>
    <w:rsid w:val="004D2FDB"/>
    <w:rsid w:val="009A40CE"/>
    <w:rsid w:val="00D3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4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0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A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-letter">
    <w:name w:val="red-letter"/>
    <w:basedOn w:val="a0"/>
    <w:rsid w:val="009A40CE"/>
  </w:style>
  <w:style w:type="character" w:customStyle="1" w:styleId="apple-converted-space">
    <w:name w:val="apple-converted-space"/>
    <w:basedOn w:val="a0"/>
    <w:rsid w:val="009A40CE"/>
  </w:style>
  <w:style w:type="paragraph" w:customStyle="1" w:styleId="red-letter1">
    <w:name w:val="red-letter1"/>
    <w:basedOn w:val="a"/>
    <w:rsid w:val="009A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DA59-A988-4AD6-8793-1A540C4B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713</Words>
  <Characters>4066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cp:lastPrinted>2016-04-06T20:58:00Z</cp:lastPrinted>
  <dcterms:created xsi:type="dcterms:W3CDTF">2016-04-06T20:51:00Z</dcterms:created>
  <dcterms:modified xsi:type="dcterms:W3CDTF">2021-10-31T19:01:00Z</dcterms:modified>
</cp:coreProperties>
</file>