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90" w:rsidRDefault="00F26CFE" w:rsidP="0072069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sz w:val="44"/>
          <w:szCs w:val="44"/>
          <w:lang w:eastAsia="ru-RU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05ECB" wp14:editId="16115E07">
                <wp:simplePos x="0" y="0"/>
                <wp:positionH relativeFrom="column">
                  <wp:posOffset>186690</wp:posOffset>
                </wp:positionH>
                <wp:positionV relativeFrom="paragraph">
                  <wp:posOffset>393065</wp:posOffset>
                </wp:positionV>
                <wp:extent cx="5749925" cy="3838575"/>
                <wp:effectExtent l="0" t="19050" r="0" b="9525"/>
                <wp:wrapSquare wrapText="bothSides"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925" cy="383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:rsidR="00F26CFE" w:rsidRDefault="00F26CFE" w:rsidP="00F26CF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29676" w:themeColor="accent4"/>
                                <w:sz w:val="72"/>
                                <w:szCs w:val="72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F26CFE" w:rsidRPr="009B58BC" w:rsidRDefault="00F26CFE" w:rsidP="00F26CF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E762A" w:themeColor="accent1" w:themeShade="BF"/>
                                <w:sz w:val="96"/>
                                <w:szCs w:val="96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58B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E762A" w:themeColor="accent1" w:themeShade="BF"/>
                                <w:sz w:val="96"/>
                                <w:szCs w:val="96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Дети – герои</w:t>
                            </w:r>
                          </w:p>
                          <w:p w:rsidR="00F26CFE" w:rsidRPr="009B58BC" w:rsidRDefault="00F26CFE" w:rsidP="00F26C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3E762A" w:themeColor="accent1" w:themeShade="BF"/>
                                <w:sz w:val="96"/>
                                <w:szCs w:val="96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58B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E762A" w:themeColor="accent1" w:themeShade="BF"/>
                                <w:sz w:val="96"/>
                                <w:szCs w:val="96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Великой Отечественной войны</w:t>
                            </w:r>
                          </w:p>
                          <w:p w:rsidR="00F26CFE" w:rsidRPr="009B58BC" w:rsidRDefault="00F26CFE" w:rsidP="00F26CF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29676" w:themeColor="accent4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05ECB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14.7pt;margin-top:30.95pt;width:452.75pt;height:30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" filled="f" stroked="f">
                <v:textbox>
                  <w:txbxContent>
                    <w:p w:rsidR="00F26CFE" w:rsidRDefault="00F26CFE" w:rsidP="00F26CF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29676" w:themeColor="accent4"/>
                          <w:sz w:val="72"/>
                          <w:szCs w:val="72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F26CFE" w:rsidRPr="009B58BC" w:rsidRDefault="00F26CFE" w:rsidP="00F26CF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3E762A" w:themeColor="accent1" w:themeShade="BF"/>
                          <w:sz w:val="96"/>
                          <w:szCs w:val="96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58BC">
                        <w:rPr>
                          <w:rFonts w:ascii="Arial" w:eastAsia="Times New Roman" w:hAnsi="Arial" w:cs="Arial"/>
                          <w:b/>
                          <w:bCs/>
                          <w:color w:val="3E762A" w:themeColor="accent1" w:themeShade="BF"/>
                          <w:sz w:val="96"/>
                          <w:szCs w:val="96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Дети – герои</w:t>
                      </w:r>
                    </w:p>
                    <w:p w:rsidR="00F26CFE" w:rsidRPr="009B58BC" w:rsidRDefault="00F26CFE" w:rsidP="00F26CF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3E762A" w:themeColor="accent1" w:themeShade="BF"/>
                          <w:sz w:val="96"/>
                          <w:szCs w:val="96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58BC">
                        <w:rPr>
                          <w:rFonts w:ascii="Arial" w:eastAsia="Times New Roman" w:hAnsi="Arial" w:cs="Arial"/>
                          <w:b/>
                          <w:bCs/>
                          <w:color w:val="3E762A" w:themeColor="accent1" w:themeShade="BF"/>
                          <w:sz w:val="96"/>
                          <w:szCs w:val="96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Великой Отечественной войны</w:t>
                      </w:r>
                    </w:p>
                    <w:p w:rsidR="00F26CFE" w:rsidRPr="009B58BC" w:rsidRDefault="00F26CFE" w:rsidP="00F26CF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29676" w:themeColor="accent4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27717" w:rsidRPr="00327717">
        <w:rPr>
          <w:rFonts w:ascii="Arial" w:eastAsia="Times New Roman" w:hAnsi="Arial" w:cs="Arial"/>
          <w:b/>
          <w:bCs/>
          <w:color w:val="008000"/>
          <w:sz w:val="44"/>
          <w:szCs w:val="44"/>
          <w:lang w:eastAsia="ru-RU"/>
        </w:rPr>
        <w:br/>
      </w:r>
    </w:p>
    <w:p w:rsidR="00720690" w:rsidRDefault="009B58BC" w:rsidP="00720690">
      <w:pPr>
        <w:spacing w:after="0" w:line="240" w:lineRule="auto"/>
        <w:rPr>
          <w:rFonts w:ascii="Arial" w:eastAsia="Times New Roman" w:hAnsi="Arial" w:cs="Arial"/>
          <w:b/>
          <w:bCs/>
          <w:color w:val="008000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8000"/>
          <w:sz w:val="44"/>
          <w:szCs w:val="44"/>
          <w:lang w:eastAsia="ru-RU"/>
        </w:rPr>
        <w:drawing>
          <wp:inline distT="0" distB="0" distL="0" distR="0">
            <wp:extent cx="5924550" cy="3333750"/>
            <wp:effectExtent l="0" t="0" r="0" b="0"/>
            <wp:docPr id="10" name="Рисунок 10" descr="C:\Users\Колосок\Desktop\9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сок\Desktop\9щ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690" w:rsidRDefault="00720690" w:rsidP="00720690">
      <w:pPr>
        <w:spacing w:after="0" w:line="240" w:lineRule="auto"/>
        <w:rPr>
          <w:rFonts w:ascii="Arial" w:eastAsia="Times New Roman" w:hAnsi="Arial" w:cs="Arial"/>
          <w:b/>
          <w:bCs/>
          <w:color w:val="008000"/>
          <w:sz w:val="44"/>
          <w:szCs w:val="44"/>
          <w:lang w:eastAsia="ru-RU"/>
        </w:rPr>
      </w:pPr>
    </w:p>
    <w:p w:rsidR="00720690" w:rsidRDefault="00720690" w:rsidP="00720690">
      <w:pPr>
        <w:spacing w:after="0" w:line="240" w:lineRule="auto"/>
        <w:rPr>
          <w:rFonts w:ascii="Arial" w:eastAsia="Times New Roman" w:hAnsi="Arial" w:cs="Arial"/>
          <w:b/>
          <w:bCs/>
          <w:color w:val="008000"/>
          <w:sz w:val="44"/>
          <w:szCs w:val="44"/>
          <w:lang w:eastAsia="ru-RU"/>
        </w:rPr>
      </w:pPr>
    </w:p>
    <w:p w:rsidR="00720690" w:rsidRDefault="00720690" w:rsidP="00720690">
      <w:pPr>
        <w:spacing w:after="0" w:line="240" w:lineRule="auto"/>
        <w:rPr>
          <w:rFonts w:ascii="Arial" w:eastAsia="Times New Roman" w:hAnsi="Arial" w:cs="Arial"/>
          <w:b/>
          <w:bCs/>
          <w:color w:val="008000"/>
          <w:sz w:val="44"/>
          <w:szCs w:val="44"/>
          <w:lang w:eastAsia="ru-RU"/>
        </w:rPr>
      </w:pPr>
    </w:p>
    <w:p w:rsidR="00720690" w:rsidRDefault="00720690" w:rsidP="00720690">
      <w:pPr>
        <w:spacing w:after="0" w:line="240" w:lineRule="auto"/>
        <w:rPr>
          <w:rFonts w:ascii="Arial" w:eastAsia="Times New Roman" w:hAnsi="Arial" w:cs="Arial"/>
          <w:b/>
          <w:bCs/>
          <w:color w:val="008000"/>
          <w:sz w:val="44"/>
          <w:szCs w:val="44"/>
          <w:lang w:eastAsia="ru-RU"/>
        </w:rPr>
      </w:pPr>
    </w:p>
    <w:p w:rsidR="00720690" w:rsidRDefault="00720690" w:rsidP="00720690">
      <w:pPr>
        <w:spacing w:after="0" w:line="240" w:lineRule="auto"/>
        <w:rPr>
          <w:rFonts w:ascii="Arial" w:eastAsia="Times New Roman" w:hAnsi="Arial" w:cs="Arial"/>
          <w:b/>
          <w:bCs/>
          <w:color w:val="008000"/>
          <w:sz w:val="44"/>
          <w:szCs w:val="44"/>
          <w:lang w:eastAsia="ru-RU"/>
        </w:rPr>
      </w:pPr>
    </w:p>
    <w:p w:rsidR="00720690" w:rsidRDefault="00720690" w:rsidP="00720690">
      <w:pPr>
        <w:spacing w:after="0" w:line="240" w:lineRule="auto"/>
        <w:rPr>
          <w:rFonts w:ascii="Arial" w:eastAsia="Times New Roman" w:hAnsi="Arial" w:cs="Arial"/>
          <w:b/>
          <w:bCs/>
          <w:color w:val="008000"/>
          <w:sz w:val="44"/>
          <w:szCs w:val="44"/>
          <w:lang w:eastAsia="ru-RU"/>
        </w:rPr>
      </w:pPr>
    </w:p>
    <w:p w:rsidR="00720690" w:rsidRDefault="00720690" w:rsidP="00720690">
      <w:pPr>
        <w:spacing w:after="0" w:line="240" w:lineRule="auto"/>
        <w:rPr>
          <w:rFonts w:ascii="Arial" w:eastAsia="Times New Roman" w:hAnsi="Arial" w:cs="Arial"/>
          <w:b/>
          <w:bCs/>
          <w:color w:val="008000"/>
          <w:sz w:val="44"/>
          <w:szCs w:val="44"/>
          <w:lang w:eastAsia="ru-RU"/>
        </w:rPr>
      </w:pPr>
    </w:p>
    <w:p w:rsidR="00327717" w:rsidRPr="00327717" w:rsidRDefault="00327717" w:rsidP="003277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DFAF00D" wp14:editId="5ED80613">
            <wp:extent cx="3524250" cy="3514725"/>
            <wp:effectExtent l="0" t="0" r="0" b="9525"/>
            <wp:docPr id="1" name="Рисунок 1" descr="http://teachpro.ru/EOR/School/OBJSupplies11/Html/der11163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achpro.ru/EOR/School/OBJSupplies11/Html/der11163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717" w:rsidRPr="00327717" w:rsidRDefault="00327717" w:rsidP="0032771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B33400"/>
          <w:sz w:val="18"/>
          <w:szCs w:val="18"/>
          <w:lang w:eastAsia="ru-RU"/>
        </w:rPr>
      </w:pPr>
      <w:r w:rsidRPr="00327717">
        <w:rPr>
          <w:rFonts w:ascii="Verdana" w:eastAsia="Times New Roman" w:hAnsi="Verdana" w:cs="Times New Roman"/>
          <w:b/>
          <w:bCs/>
          <w:color w:val="B33400"/>
          <w:sz w:val="32"/>
          <w:szCs w:val="32"/>
          <w:lang w:eastAsia="ru-RU"/>
        </w:rPr>
        <w:t xml:space="preserve">Марат </w:t>
      </w:r>
      <w:proofErr w:type="spellStart"/>
      <w:r w:rsidRPr="00327717">
        <w:rPr>
          <w:rFonts w:ascii="Verdana" w:eastAsia="Times New Roman" w:hAnsi="Verdana" w:cs="Times New Roman"/>
          <w:b/>
          <w:bCs/>
          <w:color w:val="B33400"/>
          <w:sz w:val="32"/>
          <w:szCs w:val="32"/>
          <w:lang w:eastAsia="ru-RU"/>
        </w:rPr>
        <w:t>Казей</w:t>
      </w:r>
      <w:proofErr w:type="spellEnd"/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...Война обрушилась на белорусскую землю. В деревню, где жил Марат с мамой, Анной Александровной </w:t>
      </w:r>
      <w:proofErr w:type="spellStart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Казей</w:t>
      </w:r>
      <w:proofErr w:type="spellEnd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ворвались фашисты. Осенью Марату уже не пришлось идти в школу в пятый класс. Школьное здание фашисты превратили в свою казарму. Враг лютовал.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связь с партизанами была схвачена Анна Александровна </w:t>
      </w:r>
      <w:proofErr w:type="spellStart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Казей</w:t>
      </w:r>
      <w:proofErr w:type="spellEnd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вскоре Марат узнал, что маму повесили в Минске. Гневом и ненавистью к врагу наполнилось сердце мальчика. Вместе с сестрой, комсомолкой Адой, пионер Марат </w:t>
      </w:r>
      <w:proofErr w:type="spellStart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Казей</w:t>
      </w:r>
      <w:proofErr w:type="spellEnd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ушел к партизанам в </w:t>
      </w:r>
      <w:proofErr w:type="spellStart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Станьковский</w:t>
      </w:r>
      <w:proofErr w:type="spellEnd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Дзержинске...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Марат участвовал в боях и неизменно проявлял отвагу, бесстрашие, вместе с опытными подрывниками минировал железную дорогу.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Марат погиб в бою. Сражался до последнего патрона, а когда у него осталась лишь одна граната, подпустил врагов поближе и взорвал их... и себя.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мужество и отвагу пионер Марат </w:t>
      </w:r>
      <w:proofErr w:type="spellStart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Казей</w:t>
      </w:r>
      <w:proofErr w:type="spellEnd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удостоен звания Героя Советского Союза. В городе Минске поставлен памятник юному герою.</w:t>
      </w:r>
    </w:p>
    <w:p w:rsidR="00327717" w:rsidRPr="00327717" w:rsidRDefault="00327717" w:rsidP="00720690">
      <w:pPr>
        <w:spacing w:before="120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27717" w:rsidRPr="00327717" w:rsidRDefault="00327717" w:rsidP="00327717">
      <w:pPr>
        <w:spacing w:before="120"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59B49CA" wp14:editId="516A9AB5">
            <wp:extent cx="3657600" cy="3524250"/>
            <wp:effectExtent l="0" t="0" r="0" b="0"/>
            <wp:docPr id="2" name="Рисунок 2" descr="http://teachpro.ru/EOR/School/OBJSupplies11/Html/der11163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achpro.ru/EOR/School/OBJSupplies11/Html/der11163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717" w:rsidRPr="00327717" w:rsidRDefault="00327717" w:rsidP="00327717">
      <w:pPr>
        <w:spacing w:before="120" w:after="0" w:line="216" w:lineRule="atLeast"/>
        <w:jc w:val="center"/>
        <w:rPr>
          <w:rFonts w:ascii="Verdana" w:eastAsia="Times New Roman" w:hAnsi="Verdana" w:cs="Times New Roman"/>
          <w:color w:val="B33400"/>
          <w:sz w:val="18"/>
          <w:szCs w:val="18"/>
          <w:lang w:eastAsia="ru-RU"/>
        </w:rPr>
      </w:pPr>
      <w:r w:rsidRPr="00327717">
        <w:rPr>
          <w:rFonts w:ascii="Verdana" w:eastAsia="Times New Roman" w:hAnsi="Verdana" w:cs="Times New Roman"/>
          <w:b/>
          <w:bCs/>
          <w:color w:val="B33400"/>
          <w:sz w:val="32"/>
          <w:szCs w:val="32"/>
          <w:lang w:eastAsia="ru-RU"/>
        </w:rPr>
        <w:t>Леня Голиков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 в деревне </w:t>
      </w:r>
      <w:proofErr w:type="spellStart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Лукино</w:t>
      </w:r>
      <w:proofErr w:type="spellEnd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берегу реки Поло, что впадает в легендарное Ильмень-озеро. Когда его родное село захватил враг, мальчик ушел к партизанам.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склады...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 было еще боев в его недолгой жизни! И ни разу не дрогнул юный герой, сражавшийся плечом к плечу со взрослыми. Он погиб под селом Острая Лука зимой 1943 года, когда особенно лютовал враг, почувствовав, что горит под ногами у него земля, что не будет ему пощады...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апреля 1944 года был опубликован указ Президиума Верховного Совета СССР о присвоении пионеру-партизану Лене Голикову звания Героя Советского Союза</w:t>
      </w:r>
      <w:r w:rsidR="00720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7717" w:rsidRPr="00327717" w:rsidRDefault="00327717" w:rsidP="00327717">
      <w:pPr>
        <w:spacing w:before="120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7717" w:rsidRPr="00327717" w:rsidRDefault="00327717" w:rsidP="00327717">
      <w:pPr>
        <w:spacing w:before="120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7717" w:rsidRPr="00327717" w:rsidRDefault="00327717" w:rsidP="00327717">
      <w:pPr>
        <w:spacing w:before="120"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3840900" wp14:editId="5B5A426E">
            <wp:extent cx="3771900" cy="3533775"/>
            <wp:effectExtent l="0" t="0" r="0" b="9525"/>
            <wp:docPr id="3" name="Рисунок 3" descr="http://teachpro.ru/EOR/School/OBJSupplies11/Html/der11163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achpro.ru/EOR/School/OBJSupplies11/Html/der11163.files/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717" w:rsidRPr="00327717" w:rsidRDefault="00327717" w:rsidP="00327717">
      <w:pPr>
        <w:spacing w:before="120" w:after="0" w:line="216" w:lineRule="atLeast"/>
        <w:jc w:val="center"/>
        <w:rPr>
          <w:rFonts w:ascii="Verdana" w:eastAsia="Times New Roman" w:hAnsi="Verdana" w:cs="Times New Roman"/>
          <w:color w:val="B33400"/>
          <w:sz w:val="18"/>
          <w:szCs w:val="18"/>
          <w:lang w:eastAsia="ru-RU"/>
        </w:rPr>
      </w:pPr>
      <w:r w:rsidRPr="00327717">
        <w:rPr>
          <w:rFonts w:ascii="Verdana" w:eastAsia="Times New Roman" w:hAnsi="Verdana" w:cs="Times New Roman"/>
          <w:b/>
          <w:bCs/>
          <w:color w:val="B33400"/>
          <w:sz w:val="32"/>
          <w:szCs w:val="32"/>
          <w:lang w:eastAsia="ru-RU"/>
        </w:rPr>
        <w:t>Валя Котик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родился 11 февраля 1930 года в селе Хмелевка </w:t>
      </w:r>
      <w:proofErr w:type="spellStart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Шепетовского</w:t>
      </w:r>
      <w:proofErr w:type="spellEnd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Хмельницкой области. Учился в школе №4 города Шепетовки, был признанным вожаком пионеров, своих ровесников.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Шепетовку ворвались фашисты, Валя Котик вместе с друзьями решил бороться с врагом. Ребята собрали на месте боев оружие, которое потом партизаны на возу с сеном переправили в отряд.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Фашисты наметили карательную операцию против партизан, а Валя, выследив гитлеровского офицера, возглавлявшего карателей, убил его...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городе начались аресты, Валя вместе с мамой и братом Виктором ушел к партизанам. Пионер, которому только-только исполнилось четырнадцать лет, сражался плечом к плечу со взрослыми, освобождая родную землю. На его счету - шесть вражеских эшелонов, взорванных на пути к фронту. Валя Котик был награжден орденом отечественной войны 1 степени, медалью "Партизану Отечественной войны" 2 степени.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Валя Котик погиб как герой, и Родина посмертно удостоила его званием Героя Советского Союза. Перед школой, в которой учился этот отважный пионер, поставлен ему памятник.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7717" w:rsidRPr="00327717" w:rsidRDefault="00327717" w:rsidP="00327717">
      <w:pPr>
        <w:spacing w:before="120" w:after="0" w:line="216" w:lineRule="atLeast"/>
        <w:jc w:val="center"/>
        <w:rPr>
          <w:rFonts w:ascii="Verdana" w:eastAsia="Times New Roman" w:hAnsi="Verdana" w:cs="Times New Roman"/>
          <w:color w:val="B33400"/>
          <w:sz w:val="18"/>
          <w:szCs w:val="18"/>
          <w:lang w:eastAsia="ru-RU"/>
        </w:rPr>
      </w:pPr>
      <w:r w:rsidRPr="00327717">
        <w:rPr>
          <w:rFonts w:ascii="Verdana" w:eastAsia="Times New Roman" w:hAnsi="Verdana" w:cs="Times New Roman"/>
          <w:noProof/>
          <w:color w:val="B33400"/>
          <w:sz w:val="18"/>
          <w:szCs w:val="18"/>
          <w:lang w:eastAsia="ru-RU"/>
        </w:rPr>
        <w:lastRenderedPageBreak/>
        <w:drawing>
          <wp:inline distT="0" distB="0" distL="0" distR="0" wp14:anchorId="2F97514F" wp14:editId="5B170ACE">
            <wp:extent cx="3771900" cy="3552825"/>
            <wp:effectExtent l="0" t="0" r="0" b="9525"/>
            <wp:docPr id="4" name="Рисунок 4" descr="http://teachpro.ru/EOR/School/OBJSupplies11/Html/der11163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achpro.ru/EOR/School/OBJSupplies11/Html/der11163.files/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717" w:rsidRPr="00327717" w:rsidRDefault="00327717" w:rsidP="00327717">
      <w:pPr>
        <w:spacing w:before="120" w:after="0" w:line="216" w:lineRule="atLeast"/>
        <w:jc w:val="center"/>
        <w:rPr>
          <w:rFonts w:ascii="Verdana" w:eastAsia="Times New Roman" w:hAnsi="Verdana" w:cs="Times New Roman"/>
          <w:color w:val="B33400"/>
          <w:sz w:val="18"/>
          <w:szCs w:val="18"/>
          <w:lang w:eastAsia="ru-RU"/>
        </w:rPr>
      </w:pPr>
      <w:r w:rsidRPr="00327717">
        <w:rPr>
          <w:rFonts w:ascii="Verdana" w:eastAsia="Times New Roman" w:hAnsi="Verdana" w:cs="Times New Roman"/>
          <w:b/>
          <w:bCs/>
          <w:color w:val="B33400"/>
          <w:sz w:val="32"/>
          <w:szCs w:val="32"/>
          <w:lang w:eastAsia="ru-RU"/>
        </w:rPr>
        <w:t>Зина Портнова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Война застала ленинградскую пионерку Зину Портнову в деревне Зуя, куда она приехала на каникулы, - это неподалеку от станции </w:t>
      </w:r>
      <w:proofErr w:type="spellStart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Оболь</w:t>
      </w:r>
      <w:proofErr w:type="spellEnd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Витебской области. В </w:t>
      </w:r>
      <w:proofErr w:type="spellStart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Оболи</w:t>
      </w:r>
      <w:proofErr w:type="spellEnd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создана подпольная комсомольско-молодежная организация "Юные мстители", и Зину избрали членом ее комитета. Она участвовала в дерзких операциях против врага, в диверсиях, распространяла листовки, по заданию партизанского отряда вела разведку.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...Стоял декабрь 1943 года. Зина возвращалась с задания. В деревне </w:t>
      </w:r>
      <w:proofErr w:type="spellStart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Мостище</w:t>
      </w:r>
      <w:proofErr w:type="spellEnd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выдал предатель. Фашисты схватили юную партизанку, пытали. 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пистолет и в упор выстрела в гестаповца.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Вбежавший на выстрел офицер был также убит наповал. Зина пыталась бежать, но фашисты настигли ее...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- званием Героя Советского Союза.</w:t>
      </w:r>
    </w:p>
    <w:p w:rsidR="00327717" w:rsidRPr="00327717" w:rsidRDefault="00327717" w:rsidP="00327717">
      <w:pPr>
        <w:spacing w:before="120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27717" w:rsidRPr="00327717" w:rsidRDefault="00327717" w:rsidP="00327717">
      <w:pPr>
        <w:spacing w:before="120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27717" w:rsidRPr="00327717" w:rsidRDefault="00327717" w:rsidP="00327717">
      <w:pPr>
        <w:spacing w:before="120" w:after="0" w:line="216" w:lineRule="atLeast"/>
        <w:jc w:val="center"/>
        <w:rPr>
          <w:rFonts w:ascii="Verdana" w:eastAsia="Times New Roman" w:hAnsi="Verdana" w:cs="Times New Roman"/>
          <w:color w:val="B33400"/>
          <w:sz w:val="18"/>
          <w:szCs w:val="18"/>
          <w:lang w:eastAsia="ru-RU"/>
        </w:rPr>
      </w:pPr>
      <w:r w:rsidRPr="00327717">
        <w:rPr>
          <w:rFonts w:ascii="Verdana" w:eastAsia="Times New Roman" w:hAnsi="Verdana" w:cs="Times New Roman"/>
          <w:noProof/>
          <w:color w:val="B33400"/>
          <w:sz w:val="18"/>
          <w:szCs w:val="18"/>
          <w:lang w:eastAsia="ru-RU"/>
        </w:rPr>
        <w:lastRenderedPageBreak/>
        <w:drawing>
          <wp:inline distT="0" distB="0" distL="0" distR="0" wp14:anchorId="14868806" wp14:editId="081CFB5D">
            <wp:extent cx="3600450" cy="3438525"/>
            <wp:effectExtent l="0" t="0" r="0" b="9525"/>
            <wp:docPr id="5" name="Рисунок 5" descr="http://teachpro.ru/EOR/School/OBJSupplies11/Html/der11163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achpro.ru/EOR/School/OBJSupplies11/Html/der11163.files/image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717" w:rsidRPr="00327717" w:rsidRDefault="00327717" w:rsidP="00327717">
      <w:pPr>
        <w:spacing w:before="120" w:after="0" w:line="216" w:lineRule="atLeast"/>
        <w:jc w:val="center"/>
        <w:rPr>
          <w:rFonts w:ascii="Verdana" w:eastAsia="Times New Roman" w:hAnsi="Verdana" w:cs="Times New Roman"/>
          <w:color w:val="B33400"/>
          <w:sz w:val="18"/>
          <w:szCs w:val="18"/>
          <w:lang w:eastAsia="ru-RU"/>
        </w:rPr>
      </w:pPr>
      <w:r w:rsidRPr="00327717">
        <w:rPr>
          <w:rFonts w:ascii="Verdana" w:eastAsia="Times New Roman" w:hAnsi="Verdana" w:cs="Times New Roman"/>
          <w:b/>
          <w:bCs/>
          <w:color w:val="B33400"/>
          <w:sz w:val="32"/>
          <w:szCs w:val="32"/>
          <w:lang w:eastAsia="ru-RU"/>
        </w:rPr>
        <w:t>Костя Кравчук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июня 1944 года на центральной площади Киева были выстроены части, уходившие на фронт. И перед этим боевым строем зачитали Указ Президиума Верховного Совета СССР о награждении пионера Кости Кравчука орденом красного знамени за то, что спас и сохранил два боевых знамени стрелковых полков в период оккупации города Киева...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Отступая из Киева, два раненых бойца доверили Косте знамена. И Костя обещал сохранить их.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закопал в саду под грушей: думалось, скоро вернутся наши. Но война затягивалась, и, откопав знамена, Костя хранил их в сарае, пока не вспомнил про старый, заброшенный колодец за городом, у самого Днепра. Завернув свой бесценный клад в мешковину, обваляв соломой, он на рассвете выбрался из дому и с холщовой сумкой через плечо повел к далекому лесу корову. А там, оглядевшись, спрятал сверток в колодец, засыпал ветками, сухой травой, дерном...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всю долгую оккупацию нес пионер свой нелегкий караул у знамени, хотя и попадал в облаву, и даже бежал из эшелона, в котором угоняли киевлян в Германию.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Киев освободили, Костя, в белой рубахе с красным галстуком, пришел к военному коменданту города и развернул знамена перед повидавшими виды и все же изумленными бойцами.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июня 1944 вновь сформированным частям, уходившим на фронт, вручили спасенные Костей з</w:t>
      </w:r>
      <w:r w:rsidR="00720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амена.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27717" w:rsidRPr="00327717" w:rsidRDefault="00327717" w:rsidP="00327717">
      <w:pPr>
        <w:spacing w:before="120"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20D319BA" wp14:editId="5D8EA8F2">
            <wp:extent cx="2743200" cy="2676525"/>
            <wp:effectExtent l="0" t="0" r="0" b="9525"/>
            <wp:docPr id="6" name="Рисунок 6" descr="http://teachpro.ru/EOR/School/OBJSupplies11/Html/der11163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achpro.ru/EOR/School/OBJSupplies11/Html/der11163.files/image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717" w:rsidRPr="00327717" w:rsidRDefault="00327717" w:rsidP="00327717">
      <w:pPr>
        <w:spacing w:before="120" w:after="0" w:line="216" w:lineRule="atLeast"/>
        <w:jc w:val="center"/>
        <w:rPr>
          <w:rFonts w:ascii="Verdana" w:eastAsia="Times New Roman" w:hAnsi="Verdana" w:cs="Times New Roman"/>
          <w:color w:val="B33400"/>
          <w:sz w:val="18"/>
          <w:szCs w:val="18"/>
          <w:lang w:eastAsia="ru-RU"/>
        </w:rPr>
      </w:pPr>
      <w:r w:rsidRPr="00327717">
        <w:rPr>
          <w:rFonts w:ascii="Verdana" w:eastAsia="Times New Roman" w:hAnsi="Verdana" w:cs="Times New Roman"/>
          <w:b/>
          <w:bCs/>
          <w:color w:val="B33400"/>
          <w:sz w:val="32"/>
          <w:szCs w:val="32"/>
          <w:lang w:eastAsia="ru-RU"/>
        </w:rPr>
        <w:t>Вася Коробко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Черниговщина</w:t>
      </w:r>
      <w:proofErr w:type="spellEnd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Фронт подошел вплотную к селу Погорельцы. На окраине, прикрывая отход наших частей, оборону держала рота. Патроны бойцам подносил мальчик. Звали его Вася Коробко.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Ночь. К зданию школы, занятому фашистами, подкрадывается Вася.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пробирается в пионерскую комнату, выносит пионерское знамя и надежно прячет его.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Окраина села. Под мостом - Вася. Он вытаскивает железные скобы, подпиливает сваи, а на рассвете из укрытия наблюдает, как рушится мост под тяжестью фашистского БТРа. Партизаны убедились, что Васе можно доверять, и поручили ему серьезное дело: стать разведчиком в логове врага. В штабе фашистов он топит печи, колет дрова, а сам присматривается, запоминает, передает партизанам сведения. Каратели, задумавшие истребить партизан, заставили мальчика вести их в лес. Но Вася вывел гитлеровцев к засаде полицаев. Гитлеровцы, в темноте приняв их за партизан, открыли бешеный огонь, перебили всех полицаев и сами понесли большие потери.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партизанами Вася уничтожил девять эшелонов, сотни гитлеровцев. В одном из боев он был сражен вражеской пулей. Своего маленького героя, прожившего короткую, но такую яркую жизнь, Родина наградила орденами Ленина, Красного Знамени, Отечественной войны 1 степени, медалью "Партизану Отечественной войны" 1 степени.</w:t>
      </w:r>
    </w:p>
    <w:p w:rsidR="00327717" w:rsidRPr="00327717" w:rsidRDefault="00327717" w:rsidP="00327717">
      <w:pPr>
        <w:spacing w:before="120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27717" w:rsidRPr="00327717" w:rsidRDefault="00327717" w:rsidP="00327717">
      <w:pPr>
        <w:spacing w:before="120"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2C5F183E" wp14:editId="5731DED6">
            <wp:extent cx="3343275" cy="3244414"/>
            <wp:effectExtent l="0" t="0" r="0" b="0"/>
            <wp:docPr id="7" name="Рисунок 7" descr="http://teachpro.ru/EOR/School/OBJSupplies11/Html/der11163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achpro.ru/EOR/School/OBJSupplies11/Html/der11163.files/image0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694" cy="325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717" w:rsidRPr="00327717" w:rsidRDefault="00327717" w:rsidP="00327717">
      <w:pPr>
        <w:spacing w:before="120" w:after="0" w:line="216" w:lineRule="atLeast"/>
        <w:jc w:val="center"/>
        <w:rPr>
          <w:rFonts w:ascii="Verdana" w:eastAsia="Times New Roman" w:hAnsi="Verdana" w:cs="Times New Roman"/>
          <w:color w:val="B33400"/>
          <w:sz w:val="18"/>
          <w:szCs w:val="18"/>
          <w:lang w:eastAsia="ru-RU"/>
        </w:rPr>
      </w:pPr>
      <w:r w:rsidRPr="00327717">
        <w:rPr>
          <w:rFonts w:ascii="Verdana" w:eastAsia="Times New Roman" w:hAnsi="Verdana" w:cs="Times New Roman"/>
          <w:b/>
          <w:bCs/>
          <w:color w:val="B33400"/>
          <w:sz w:val="32"/>
          <w:szCs w:val="32"/>
          <w:lang w:eastAsia="ru-RU"/>
        </w:rPr>
        <w:t>Надя Богданова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дважды казнили гитлеровцы, и боевые друзья долгие годы считали Надю погибшей. Ей даже памятник поставили.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 трудно поверить, но, когда она стала разведчицей в партизанском отряде "дяди Вани" </w:t>
      </w:r>
      <w:proofErr w:type="spellStart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Дьячкова</w:t>
      </w:r>
      <w:proofErr w:type="spellEnd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ей не было ещё и десяти лет. Маленькая, худенькая, она, прикидываясь нищенкой, бродила среди фашистов, всё подмечая, всё запоминая, и приносила в отряд ценнейшие сведения. А потом вместе с бойцами-партизанами взрывала фашистский штаб, пускала под откос эшелон с военным снаряжением, минировала объекты.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раз её схватили, когда вместе с Ваней </w:t>
      </w:r>
      <w:proofErr w:type="spellStart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Звонцовым</w:t>
      </w:r>
      <w:proofErr w:type="spellEnd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вывесила она 7 ноября 1941 года красный флаг в оккупированном врагом Витебске. Били шомполами, пытали, а когда привели ко рву - расстреливать, сил у неё уже не оставалось - упала в ров, на мгновение, опередив пулю. Ваня погиб, а Надю партизаны нашли во рву живой...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раз её схватили в конце 43-го. И снова пытки: её обливали на морозе ледяной водой, выжигали на спине пятиконечную звезду. Считая разведчицу мёртвой, гитлеровцы, когда партизаны атаковали </w:t>
      </w:r>
      <w:proofErr w:type="spellStart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Карасево</w:t>
      </w:r>
      <w:proofErr w:type="spellEnd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бросили её. Выходили её, парализованную и почти слепую, местные жители. После войны в Одессе академик </w:t>
      </w:r>
      <w:proofErr w:type="spellStart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В.П.Филатов</w:t>
      </w:r>
      <w:proofErr w:type="spellEnd"/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вернул Наде зрение.</w:t>
      </w:r>
    </w:p>
    <w:p w:rsidR="00327717" w:rsidRPr="00327717" w:rsidRDefault="00327717" w:rsidP="00327717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Спустя 15 лет услышала она по радио, как начальник разведки 6-го отряда Слесаренко - её командир - говорил, что никогда не забудут бойцы своих погибших товарищей, и назвал среди них Надю Богданову, которая ему, раненому, спасла жизнь...</w:t>
      </w:r>
    </w:p>
    <w:p w:rsidR="00C835EA" w:rsidRPr="002B5F12" w:rsidRDefault="00327717" w:rsidP="002B5F12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тогда и объявилась она, только тогда и узнали люди, работавшие с нею вместе, о том, какой удивительной судьбы человек она, Надя Богданова, награждённая орденами Красного Знамени, Отечественной войны 1 степени, медалями.</w:t>
      </w:r>
    </w:p>
    <w:sectPr w:rsidR="00C835EA" w:rsidRPr="002B5F12" w:rsidSect="002B5F12">
      <w:pgSz w:w="11906" w:h="16838"/>
      <w:pgMar w:top="851" w:right="850" w:bottom="1134" w:left="1701" w:header="708" w:footer="708" w:gutter="0"/>
      <w:pgBorders w:offsetFrom="page">
        <w:top w:val="single" w:sz="4" w:space="24" w:color="00B050" w:shadow="1"/>
        <w:left w:val="single" w:sz="4" w:space="24" w:color="00B050" w:shadow="1"/>
        <w:bottom w:val="single" w:sz="4" w:space="24" w:color="00B050" w:shadow="1"/>
        <w:right w:val="single" w:sz="4" w:space="24" w:color="00B05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73"/>
    <w:rsid w:val="002B5F12"/>
    <w:rsid w:val="00327717"/>
    <w:rsid w:val="005B4C2A"/>
    <w:rsid w:val="00720690"/>
    <w:rsid w:val="007F1155"/>
    <w:rsid w:val="009B58BC"/>
    <w:rsid w:val="009D420C"/>
    <w:rsid w:val="009E6073"/>
    <w:rsid w:val="00F2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C0036-D644-4EAC-8B11-2785B22D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Garamond-Trebuchet M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Колосок</cp:lastModifiedBy>
  <cp:revision>7</cp:revision>
  <dcterms:created xsi:type="dcterms:W3CDTF">2015-02-05T13:28:00Z</dcterms:created>
  <dcterms:modified xsi:type="dcterms:W3CDTF">2015-03-23T07:13:00Z</dcterms:modified>
</cp:coreProperties>
</file>