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2E" w:rsidRDefault="0074522E" w:rsidP="0074522E">
      <w:r>
        <w:rPr>
          <w:noProof/>
          <w:lang w:eastAsia="ru-RU"/>
        </w:rPr>
        <w:drawing>
          <wp:inline distT="0" distB="0" distL="0" distR="0">
            <wp:extent cx="2644487" cy="2659380"/>
            <wp:effectExtent l="19050" t="0" r="3463" b="0"/>
            <wp:docPr id="1" name="Рисунок 1" descr="C:\Users\NASTYA\Desktop\15506534535c6d180d3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15506534535c6d180d31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8" cy="265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2E" w:rsidRPr="0074522E" w:rsidRDefault="0074522E" w:rsidP="007452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4522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Вот </w:t>
      </w:r>
      <w:proofErr w:type="gramStart"/>
      <w:r w:rsidRPr="0074522E">
        <w:rPr>
          <w:rFonts w:ascii="Times New Roman" w:hAnsi="Times New Roman" w:cs="Times New Roman"/>
          <w:b/>
          <w:color w:val="FF0000"/>
          <w:sz w:val="48"/>
          <w:szCs w:val="48"/>
        </w:rPr>
        <w:t>оно</w:t>
      </w:r>
      <w:proofErr w:type="gramEnd"/>
      <w:r w:rsidRPr="0074522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какое наше лето!</w:t>
      </w:r>
    </w:p>
    <w:p w:rsidR="0074522E" w:rsidRDefault="0074522E" w:rsidP="007452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4522E">
        <w:rPr>
          <w:rFonts w:ascii="Times New Roman" w:hAnsi="Times New Roman" w:cs="Times New Roman"/>
          <w:b/>
          <w:color w:val="FF0000"/>
          <w:sz w:val="48"/>
          <w:szCs w:val="48"/>
        </w:rPr>
        <w:t>- Солнечное наше лето!!!</w:t>
      </w:r>
    </w:p>
    <w:p w:rsidR="00C278B2" w:rsidRPr="00C278B2" w:rsidRDefault="00C278B2" w:rsidP="00745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B2">
        <w:rPr>
          <w:rFonts w:ascii="Times New Roman" w:hAnsi="Times New Roman" w:cs="Times New Roman"/>
          <w:b/>
          <w:sz w:val="28"/>
          <w:szCs w:val="28"/>
        </w:rPr>
        <w:t>Младшая группа «Радуга»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Летняя пора для всех деток - </w:t>
      </w:r>
      <w:proofErr w:type="gramStart"/>
      <w:r w:rsidRPr="00DC15E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C15E8">
        <w:rPr>
          <w:rFonts w:ascii="Times New Roman" w:hAnsi="Times New Roman" w:cs="Times New Roman"/>
          <w:sz w:val="28"/>
          <w:szCs w:val="28"/>
        </w:rPr>
        <w:t xml:space="preserve"> прежде всего солнышко: яркое, забавное, лучистое, теплое и радостное!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Мы предложили деткам нарисовать солнышко.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Такое небольшое задание поможет развивать у детей художественное творчество; создать положительный эмоциональный настрой детей; способствовать формированию игровой мотивации детей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- Как ярко светит солнце! Оно гладит нас по щечкам, по головке, смотрит, все ли у нас в порядке. Заглядывает в окошко и видит, как вы играете. Согревает и радует нас каждый день!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15E8">
        <w:rPr>
          <w:rFonts w:ascii="Times New Roman" w:hAnsi="Times New Roman" w:cs="Times New Roman"/>
          <w:b/>
          <w:sz w:val="28"/>
          <w:szCs w:val="28"/>
        </w:rPr>
        <w:t xml:space="preserve">Песенка Г. </w:t>
      </w:r>
      <w:proofErr w:type="spellStart"/>
      <w:r w:rsidRPr="00DC15E8">
        <w:rPr>
          <w:rFonts w:ascii="Times New Roman" w:hAnsi="Times New Roman" w:cs="Times New Roman"/>
          <w:b/>
          <w:sz w:val="28"/>
          <w:szCs w:val="28"/>
        </w:rPr>
        <w:t>Лагздынь</w:t>
      </w:r>
      <w:proofErr w:type="spellEnd"/>
      <w:r w:rsidRPr="00DC15E8">
        <w:rPr>
          <w:rFonts w:ascii="Times New Roman" w:hAnsi="Times New Roman" w:cs="Times New Roman"/>
          <w:b/>
          <w:sz w:val="28"/>
          <w:szCs w:val="28"/>
        </w:rPr>
        <w:t xml:space="preserve"> «Солнышко».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Где-то там, за далью синей, Наше солнышко живет, 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На траве хрустальный иней, Когда солнышко встает. 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Далеко, за горной кручей, Ветер-труженик живет, 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Он сгоняет в кучу тучи, Когда солнышко встает. 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Как у речки, у </w:t>
      </w:r>
      <w:proofErr w:type="spellStart"/>
      <w:r w:rsidRPr="00DC15E8">
        <w:rPr>
          <w:rFonts w:ascii="Times New Roman" w:hAnsi="Times New Roman" w:cs="Times New Roman"/>
          <w:sz w:val="28"/>
          <w:szCs w:val="28"/>
        </w:rPr>
        <w:t>Журчинки</w:t>
      </w:r>
      <w:proofErr w:type="spellEnd"/>
      <w:r w:rsidRPr="00DC15E8">
        <w:rPr>
          <w:rFonts w:ascii="Times New Roman" w:hAnsi="Times New Roman" w:cs="Times New Roman"/>
          <w:sz w:val="28"/>
          <w:szCs w:val="28"/>
        </w:rPr>
        <w:t xml:space="preserve">, Детский садик наш живет, 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По безоблачным тропинкам</w:t>
      </w:r>
      <w:proofErr w:type="gramStart"/>
      <w:r w:rsidRPr="00DC15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C15E8">
        <w:rPr>
          <w:rFonts w:ascii="Times New Roman" w:hAnsi="Times New Roman" w:cs="Times New Roman"/>
          <w:sz w:val="28"/>
          <w:szCs w:val="28"/>
        </w:rPr>
        <w:t xml:space="preserve"> дачам солнышко идет. </w:t>
      </w:r>
    </w:p>
    <w:p w:rsidR="00DC15E8" w:rsidRPr="00DC15E8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 xml:space="preserve">Ссылка: «Веселая песенка. </w:t>
      </w:r>
      <w:proofErr w:type="spellStart"/>
      <w:r w:rsidRPr="00DC15E8">
        <w:rPr>
          <w:rFonts w:ascii="Times New Roman" w:hAnsi="Times New Roman" w:cs="Times New Roman"/>
          <w:sz w:val="28"/>
          <w:szCs w:val="28"/>
        </w:rPr>
        <w:t>Мульт-клип</w:t>
      </w:r>
      <w:proofErr w:type="spellEnd"/>
      <w:r w:rsidRPr="00DC15E8">
        <w:rPr>
          <w:rFonts w:ascii="Times New Roman" w:hAnsi="Times New Roman" w:cs="Times New Roman"/>
          <w:sz w:val="28"/>
          <w:szCs w:val="28"/>
        </w:rPr>
        <w:t xml:space="preserve"> для детей </w:t>
      </w:r>
      <w:hyperlink r:id="rId5" w:history="1"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C15E8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DC15E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DC15E8">
          <w:rPr>
            <w:rStyle w:val="a9"/>
            <w:rFonts w:ascii="Times New Roman" w:hAnsi="Times New Roman" w:cs="Times New Roman"/>
            <w:sz w:val="28"/>
            <w:szCs w:val="28"/>
          </w:rPr>
          <w:t>/0</w:t>
        </w:r>
        <w:proofErr w:type="spellStart"/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ls</w:t>
        </w:r>
        <w:proofErr w:type="spellEnd"/>
        <w:r w:rsidRPr="00DC15E8">
          <w:rPr>
            <w:rStyle w:val="a9"/>
            <w:rFonts w:ascii="Times New Roman" w:hAnsi="Times New Roman" w:cs="Times New Roman"/>
            <w:sz w:val="28"/>
            <w:szCs w:val="28"/>
          </w:rPr>
          <w:t>7</w:t>
        </w:r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JN</w:t>
        </w:r>
        <w:r w:rsidRPr="00DC15E8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C15E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sBwQ</w:t>
        </w:r>
        <w:proofErr w:type="spellEnd"/>
      </w:hyperlink>
      <w:proofErr w:type="gramStart"/>
      <w:r w:rsidRPr="00DC15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15E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Утром </w:t>
      </w:r>
      <w:r w:rsidRPr="00DC15E8">
        <w:rPr>
          <w:rFonts w:ascii="Times New Roman" w:hAnsi="Times New Roman" w:cs="Times New Roman"/>
          <w:b/>
          <w:bCs/>
          <w:sz w:val="28"/>
          <w:szCs w:val="28"/>
        </w:rPr>
        <w:t>солнышко встает выше</w:t>
      </w:r>
      <w:r w:rsidRPr="00DC15E8">
        <w:rPr>
          <w:rFonts w:ascii="Times New Roman" w:hAnsi="Times New Roman" w:cs="Times New Roman"/>
          <w:sz w:val="28"/>
          <w:szCs w:val="28"/>
        </w:rPr>
        <w:t>, выше, выше </w:t>
      </w:r>
      <w:r w:rsidRPr="00DC15E8">
        <w:rPr>
          <w:rFonts w:ascii="Times New Roman" w:hAnsi="Times New Roman" w:cs="Times New Roman"/>
          <w:i/>
          <w:iCs/>
          <w:sz w:val="28"/>
          <w:szCs w:val="28"/>
        </w:rPr>
        <w:t>(руки высоко вверх)</w:t>
      </w:r>
      <w:r w:rsidRPr="00DC15E8">
        <w:rPr>
          <w:rFonts w:ascii="Times New Roman" w:hAnsi="Times New Roman" w:cs="Times New Roman"/>
          <w:sz w:val="28"/>
          <w:szCs w:val="28"/>
        </w:rPr>
        <w:t>.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lastRenderedPageBreak/>
        <w:t>Ночью </w:t>
      </w:r>
      <w:r w:rsidRPr="00DC15E8">
        <w:rPr>
          <w:rFonts w:ascii="Times New Roman" w:hAnsi="Times New Roman" w:cs="Times New Roman"/>
          <w:b/>
          <w:bCs/>
          <w:sz w:val="28"/>
          <w:szCs w:val="28"/>
        </w:rPr>
        <w:t>солнышко зайдет ниже</w:t>
      </w:r>
      <w:r w:rsidRPr="00DC15E8">
        <w:rPr>
          <w:rFonts w:ascii="Times New Roman" w:hAnsi="Times New Roman" w:cs="Times New Roman"/>
          <w:sz w:val="28"/>
          <w:szCs w:val="28"/>
        </w:rPr>
        <w:t>, ниже, ниже </w:t>
      </w:r>
      <w:r w:rsidRPr="00DC15E8">
        <w:rPr>
          <w:rFonts w:ascii="Times New Roman" w:hAnsi="Times New Roman" w:cs="Times New Roman"/>
          <w:i/>
          <w:iCs/>
          <w:sz w:val="28"/>
          <w:szCs w:val="28"/>
        </w:rPr>
        <w:t>(руки вниз)</w:t>
      </w:r>
      <w:r w:rsidRPr="00DC15E8">
        <w:rPr>
          <w:rFonts w:ascii="Times New Roman" w:hAnsi="Times New Roman" w:cs="Times New Roman"/>
          <w:sz w:val="28"/>
          <w:szCs w:val="28"/>
        </w:rPr>
        <w:t>.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Хорошо – хорошо </w:t>
      </w:r>
      <w:r w:rsidRPr="00DC15E8">
        <w:rPr>
          <w:rFonts w:ascii="Times New Roman" w:hAnsi="Times New Roman" w:cs="Times New Roman"/>
          <w:b/>
          <w:bCs/>
          <w:sz w:val="28"/>
          <w:szCs w:val="28"/>
        </w:rPr>
        <w:t>солнышку живется </w:t>
      </w:r>
      <w:r w:rsidRPr="00DC15E8">
        <w:rPr>
          <w:rFonts w:ascii="Times New Roman" w:hAnsi="Times New Roman" w:cs="Times New Roman"/>
          <w:i/>
          <w:iCs/>
          <w:sz w:val="28"/>
          <w:szCs w:val="28"/>
        </w:rPr>
        <w:t>(делаем ручками фонарики)</w:t>
      </w:r>
      <w:r w:rsidRPr="00DC15E8">
        <w:rPr>
          <w:rFonts w:ascii="Times New Roman" w:hAnsi="Times New Roman" w:cs="Times New Roman"/>
          <w:sz w:val="28"/>
          <w:szCs w:val="28"/>
        </w:rPr>
        <w:t>.</w:t>
      </w:r>
    </w:p>
    <w:p w:rsidR="0074522E" w:rsidRPr="00DC15E8" w:rsidRDefault="0074522E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E8">
        <w:rPr>
          <w:rFonts w:ascii="Times New Roman" w:hAnsi="Times New Roman" w:cs="Times New Roman"/>
          <w:sz w:val="28"/>
          <w:szCs w:val="28"/>
        </w:rPr>
        <w:t>И нам вместе с </w:t>
      </w:r>
      <w:r w:rsidRPr="00DC15E8">
        <w:rPr>
          <w:rFonts w:ascii="Times New Roman" w:hAnsi="Times New Roman" w:cs="Times New Roman"/>
          <w:b/>
          <w:bCs/>
          <w:sz w:val="28"/>
          <w:szCs w:val="28"/>
        </w:rPr>
        <w:t>солнышком весело живется </w:t>
      </w:r>
      <w:r w:rsidRPr="00DC15E8">
        <w:rPr>
          <w:rFonts w:ascii="Times New Roman" w:hAnsi="Times New Roman" w:cs="Times New Roman"/>
          <w:i/>
          <w:iCs/>
          <w:sz w:val="28"/>
          <w:szCs w:val="28"/>
        </w:rPr>
        <w:t>(хлопаем в ладоши)</w:t>
      </w:r>
      <w:r w:rsidRPr="00DC15E8">
        <w:rPr>
          <w:rFonts w:ascii="Times New Roman" w:hAnsi="Times New Roman" w:cs="Times New Roman"/>
          <w:sz w:val="28"/>
          <w:szCs w:val="28"/>
        </w:rPr>
        <w:t>.</w:t>
      </w:r>
    </w:p>
    <w:p w:rsidR="005A0041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075" cy="1766292"/>
            <wp:effectExtent l="19050" t="0" r="3175" b="0"/>
            <wp:docPr id="2" name="Рисунок 2" descr="C:\Users\NASTYA\Desktop\Работа на самоизоляции\Новая папка\IMG-202004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Работа на самоизоляции\Новая папка\IMG-2020040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62" cy="17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15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1290" cy="1519475"/>
            <wp:effectExtent l="19050" t="0" r="3810" b="0"/>
            <wp:docPr id="5" name="Рисунок 3" descr="C:\Users\NASTYA\Desktop\Работа на самоизоляции\Новая папка\IMG-202004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Desktop\Работа на самоизоляции\Новая папка\IMG-2020040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92" cy="151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E8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6380" cy="2700403"/>
            <wp:effectExtent l="19050" t="0" r="7620" b="0"/>
            <wp:docPr id="6" name="Рисунок 4" descr="C:\Users\NASTYA\Desktop\Работа на самоизоляции\Новая папка\IMG-202004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STYA\Desktop\Работа на самоизоляции\Новая папка\IMG-20200404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13" cy="270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0186" cy="2649220"/>
            <wp:effectExtent l="19050" t="0" r="0" b="0"/>
            <wp:docPr id="7" name="Рисунок 5" descr="C:\Users\NASTYA\Desktop\Работа на самоизоляции\Новая папка\IMG-202004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STYA\Desktop\Работа на самоизоляции\Новая папка\IMG-20200404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63" cy="264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4019" cy="2958254"/>
            <wp:effectExtent l="19050" t="0" r="0" b="0"/>
            <wp:docPr id="8" name="Рисунок 6" descr="C:\Users\NASTYA\Desktop\Работа на самоизоляции\Новая папка\IMG-2020040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STYA\Desktop\Работа на самоизоляции\Новая папка\IMG-20200404-WA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14" cy="295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E8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9424" cy="1941445"/>
            <wp:effectExtent l="19050" t="0" r="0" b="0"/>
            <wp:docPr id="9" name="Рисунок 7" descr="C:\Users\NASTYA\Desktop\Работа на самоизоляции\Новая папка\IMG-2020040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STYA\Desktop\Работа на самоизоляции\Новая папка\IMG-20200405-WA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19" cy="194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3090" cy="2073571"/>
            <wp:effectExtent l="19050" t="0" r="3810" b="0"/>
            <wp:docPr id="10" name="Рисунок 8" descr="C:\Users\NASTYA\Desktop\Работа на самоизоляции\Новая папка\IMG-202004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STYA\Desktop\Работа на самоизоляции\Новая папка\IMG-20200405-WA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39" cy="207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E8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2340" cy="2959652"/>
            <wp:effectExtent l="19050" t="0" r="0" b="0"/>
            <wp:docPr id="11" name="Рисунок 9" descr="C:\Users\NASTYA\Desktop\Работа на самоизоляции\Новая папка\IMG-2020040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STYA\Desktop\Работа на самоизоляции\Новая папка\IMG-20200405-WA0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28" cy="295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8B2">
        <w:rPr>
          <w:rFonts w:ascii="Times New Roman" w:hAnsi="Times New Roman" w:cs="Times New Roman"/>
          <w:sz w:val="28"/>
          <w:szCs w:val="28"/>
        </w:rPr>
        <w:t xml:space="preserve">     </w:t>
      </w:r>
      <w:r w:rsidR="00C278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5010" cy="2979420"/>
            <wp:effectExtent l="19050" t="0" r="0" b="0"/>
            <wp:docPr id="12" name="Рисунок 10" descr="C:\Users\NASTYA\Desktop\Работа на самоизоляции\Новая папка\IMG-2020040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STYA\Desktop\Работа на самоизоляции\Новая папка\IMG-20200405-WA0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43" cy="298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669" cy="2306002"/>
            <wp:effectExtent l="19050" t="0" r="0" b="0"/>
            <wp:docPr id="13" name="Рисунок 11" descr="C:\Users\NASTYA\Desktop\Работа на самоизоляции\Новая папка\IMG-202004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STYA\Desktop\Работа на самоизоляции\Новая папка\IMG-20200406-WA00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57" cy="230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264"/>
            <wp:effectExtent l="19050" t="0" r="0" b="0"/>
            <wp:docPr id="14" name="Рисунок 12" descr="C:\Users\NASTYA\Desktop\Работа на самоизоляции\Новая папка\IMG-202004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STYA\Desktop\Работа на самоизоляции\Новая папка\IMG-20200406-WA00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86" cy="21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3308" cy="3230880"/>
            <wp:effectExtent l="19050" t="0" r="8792" b="0"/>
            <wp:docPr id="15" name="Рисунок 13" descr="C:\Users\NASTYA\Desktop\Работа на самоизоляции\Новая папка\IMG-202004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STYA\Desktop\Работа на самоизоляции\Новая папка\IMG-20200407-WA00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08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3429000"/>
            <wp:effectExtent l="19050" t="0" r="0" b="0"/>
            <wp:docPr id="17" name="Рисунок 15" descr="C:\Users\NASTYA\Desktop\Работа на самоизоляции\Новая папка\IMG-20200407-WA004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STYA\Desktop\Работа на самоизоляции\Новая папка\IMG-20200407-WA0044 -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1280" cy="3495040"/>
            <wp:effectExtent l="19050" t="0" r="7620" b="0"/>
            <wp:docPr id="18" name="Рисунок 16" descr="C:\Users\NASTYA\Desktop\Работа на самоизоляции\Новая папка\IMG-2020040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STYA\Desktop\Работа на самоизоляции\Новая папка\IMG-20200407-WA005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78" cy="349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9810" cy="3528060"/>
            <wp:effectExtent l="19050" t="0" r="0" b="0"/>
            <wp:docPr id="19" name="Рисунок 17" descr="C:\Users\NASTYA\Desktop\Работа на самоизоляции\Новая папка\IMG-20200407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ASTYA\Desktop\Работа на самоизоляции\Новая папка\IMG-20200407-WA01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32" cy="35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8B2" w:rsidRDefault="00C278B2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15E8" w:rsidRPr="00DC15E8" w:rsidRDefault="00DC15E8" w:rsidP="00DC15E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15E8" w:rsidRPr="00DC15E8" w:rsidSect="00DC1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22E"/>
    <w:rsid w:val="001C1644"/>
    <w:rsid w:val="005A0041"/>
    <w:rsid w:val="0074522E"/>
    <w:rsid w:val="00746A7A"/>
    <w:rsid w:val="008F6282"/>
    <w:rsid w:val="009A2645"/>
    <w:rsid w:val="00C278B2"/>
    <w:rsid w:val="00DC15E8"/>
    <w:rsid w:val="00F8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663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8663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F8663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66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2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C1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youtu.be/0ls7JN_sBwQ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2020-06-07T06:33:00Z</dcterms:created>
  <dcterms:modified xsi:type="dcterms:W3CDTF">2020-06-07T07:00:00Z</dcterms:modified>
</cp:coreProperties>
</file>